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4C5" w:rsidRDefault="00B43A4C" w:rsidP="00EF0ABB">
      <w:pPr>
        <w:pStyle w:val="Domylni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</w:t>
      </w:r>
      <w:r>
        <w:t xml:space="preserve"> </w:t>
      </w:r>
      <w:r w:rsidR="004374C5">
        <w:rPr>
          <w:b/>
          <w:bCs/>
          <w:sz w:val="28"/>
          <w:szCs w:val="28"/>
        </w:rPr>
        <w:t>XX</w:t>
      </w:r>
      <w:r>
        <w:rPr>
          <w:b/>
          <w:bCs/>
          <w:sz w:val="28"/>
          <w:szCs w:val="28"/>
        </w:rPr>
        <w:t xml:space="preserve">IV </w:t>
      </w:r>
      <w:r w:rsidR="004374C5">
        <w:rPr>
          <w:b/>
          <w:bCs/>
          <w:sz w:val="28"/>
          <w:szCs w:val="28"/>
        </w:rPr>
        <w:t>Dolnośląski Konkurs Recytatorski PEGAZIK</w:t>
      </w:r>
    </w:p>
    <w:p w:rsidR="00F749B5" w:rsidRDefault="00F749B5" w:rsidP="00EF0ABB">
      <w:pPr>
        <w:pStyle w:val="Domylnie"/>
        <w:jc w:val="center"/>
      </w:pPr>
    </w:p>
    <w:p w:rsidR="004374C5" w:rsidRPr="00B43A4C" w:rsidRDefault="004374C5">
      <w:pPr>
        <w:pStyle w:val="Domylnie"/>
        <w:jc w:val="center"/>
      </w:pPr>
    </w:p>
    <w:p w:rsidR="004374C5" w:rsidRDefault="004374C5" w:rsidP="00B43A4C">
      <w:pPr>
        <w:pStyle w:val="Domylnie"/>
        <w:jc w:val="center"/>
        <w:rPr>
          <w:bCs/>
          <w:szCs w:val="26"/>
        </w:rPr>
      </w:pPr>
      <w:r w:rsidRPr="00B43A4C">
        <w:rPr>
          <w:bCs/>
          <w:szCs w:val="26"/>
        </w:rPr>
        <w:t xml:space="preserve">Organizator: </w:t>
      </w:r>
      <w:r w:rsidR="00E82BA0" w:rsidRPr="00B43A4C">
        <w:rPr>
          <w:bCs/>
          <w:szCs w:val="26"/>
        </w:rPr>
        <w:t>Bolesławiecki Ośrodek Kultury</w:t>
      </w:r>
      <w:r w:rsidR="00B43A4C" w:rsidRPr="00B43A4C">
        <w:rPr>
          <w:bCs/>
          <w:szCs w:val="26"/>
        </w:rPr>
        <w:t xml:space="preserve"> </w:t>
      </w:r>
      <w:r w:rsidR="00E82BA0" w:rsidRPr="00B43A4C">
        <w:rPr>
          <w:bCs/>
          <w:szCs w:val="26"/>
        </w:rPr>
        <w:t>- Międzynarodowe Centrum Ceramiki</w:t>
      </w:r>
    </w:p>
    <w:p w:rsidR="00F749B5" w:rsidRPr="00B43A4C" w:rsidRDefault="00F749B5" w:rsidP="00B43A4C">
      <w:pPr>
        <w:pStyle w:val="Domylnie"/>
        <w:jc w:val="center"/>
        <w:rPr>
          <w:bCs/>
          <w:szCs w:val="26"/>
        </w:rPr>
      </w:pPr>
    </w:p>
    <w:p w:rsidR="004374C5" w:rsidRDefault="004374C5">
      <w:pPr>
        <w:pStyle w:val="Domylnie"/>
        <w:jc w:val="center"/>
        <w:rPr>
          <w:b/>
          <w:bCs/>
          <w:sz w:val="28"/>
          <w:szCs w:val="28"/>
        </w:rPr>
      </w:pPr>
    </w:p>
    <w:p w:rsidR="004374C5" w:rsidRDefault="004374C5" w:rsidP="00EF0ABB">
      <w:pPr>
        <w:pStyle w:val="Domylnie"/>
        <w:numPr>
          <w:ilvl w:val="0"/>
          <w:numId w:val="1"/>
        </w:numPr>
        <w:tabs>
          <w:tab w:val="left" w:pos="2880"/>
        </w:tabs>
        <w:jc w:val="both"/>
      </w:pPr>
      <w:r>
        <w:t xml:space="preserve">Konkurs przeznaczony jest dla uczniów szkół podstawowych </w:t>
      </w:r>
    </w:p>
    <w:p w:rsidR="004374C5" w:rsidRDefault="004374C5" w:rsidP="00EF0ABB">
      <w:pPr>
        <w:pStyle w:val="Domylnie"/>
        <w:numPr>
          <w:ilvl w:val="0"/>
          <w:numId w:val="1"/>
        </w:numPr>
        <w:tabs>
          <w:tab w:val="left" w:pos="2880"/>
        </w:tabs>
        <w:jc w:val="both"/>
      </w:pPr>
      <w:r>
        <w:t>Uczestnicy</w:t>
      </w:r>
      <w:r w:rsidR="00A34F31">
        <w:t>:</w:t>
      </w:r>
      <w:r w:rsidR="00EF0ABB">
        <w:t xml:space="preserve"> </w:t>
      </w:r>
      <w:r w:rsidRPr="00A8662C">
        <w:rPr>
          <w:b/>
          <w:color w:val="FF0000"/>
        </w:rPr>
        <w:t>uczniowie szkół podstawowych</w:t>
      </w:r>
      <w:r w:rsidR="00A34F31" w:rsidRPr="00A8662C">
        <w:rPr>
          <w:b/>
          <w:color w:val="FF0000"/>
        </w:rPr>
        <w:t xml:space="preserve"> klas IV-VI</w:t>
      </w:r>
    </w:p>
    <w:p w:rsidR="004374C5" w:rsidRDefault="00A34F31" w:rsidP="00EF0ABB">
      <w:pPr>
        <w:pStyle w:val="Domylnie"/>
        <w:numPr>
          <w:ilvl w:val="0"/>
          <w:numId w:val="1"/>
        </w:numPr>
        <w:tabs>
          <w:tab w:val="left" w:pos="2880"/>
        </w:tabs>
        <w:jc w:val="both"/>
      </w:pPr>
      <w:r>
        <w:t>U</w:t>
      </w:r>
      <w:r w:rsidR="004374C5">
        <w:t xml:space="preserve">czestnicy wykonują jeden utwór – wiersz lub fragment prozy. Czas prezentacji </w:t>
      </w:r>
      <w:r w:rsidR="004374C5" w:rsidRPr="00EF0ABB">
        <w:rPr>
          <w:b/>
          <w:bCs/>
        </w:rPr>
        <w:t>do 3 minut.</w:t>
      </w:r>
    </w:p>
    <w:p w:rsidR="00C643D8" w:rsidRDefault="00C643D8" w:rsidP="00EF0ABB">
      <w:pPr>
        <w:pStyle w:val="Domylnie"/>
        <w:numPr>
          <w:ilvl w:val="0"/>
          <w:numId w:val="1"/>
        </w:numPr>
        <w:tabs>
          <w:tab w:val="left" w:pos="2880"/>
        </w:tabs>
        <w:jc w:val="both"/>
      </w:pPr>
      <w:r>
        <w:t xml:space="preserve">Przekroczenie czasu prezentacji nie może być powodem  dyskwalifikacji uczestnika. </w:t>
      </w:r>
    </w:p>
    <w:p w:rsidR="004374C5" w:rsidRDefault="004374C5" w:rsidP="00EF0ABB">
      <w:pPr>
        <w:pStyle w:val="Domylnie"/>
        <w:numPr>
          <w:ilvl w:val="0"/>
          <w:numId w:val="1"/>
        </w:numPr>
        <w:tabs>
          <w:tab w:val="left" w:pos="2880"/>
        </w:tabs>
        <w:jc w:val="both"/>
      </w:pPr>
      <w:r>
        <w:t xml:space="preserve">Prezentowane utwory mogą </w:t>
      </w:r>
      <w:r w:rsidR="00C643D8">
        <w:t xml:space="preserve">być dowolne. </w:t>
      </w:r>
    </w:p>
    <w:p w:rsidR="004374C5" w:rsidRDefault="004374C5" w:rsidP="00EF0ABB">
      <w:pPr>
        <w:pStyle w:val="Domylnie"/>
        <w:numPr>
          <w:ilvl w:val="0"/>
          <w:numId w:val="1"/>
        </w:numPr>
        <w:tabs>
          <w:tab w:val="left" w:pos="2880"/>
        </w:tabs>
        <w:jc w:val="both"/>
      </w:pPr>
      <w:r>
        <w:t>Uczestnik prezentuje w kolejnych etapach konkursu ten sam repertuar (chyba, że jury zaleci jego zmianę).</w:t>
      </w:r>
    </w:p>
    <w:p w:rsidR="004374C5" w:rsidRDefault="004374C5" w:rsidP="00EF0ABB">
      <w:pPr>
        <w:pStyle w:val="Domylnie"/>
        <w:numPr>
          <w:ilvl w:val="0"/>
          <w:numId w:val="1"/>
        </w:numPr>
        <w:tabs>
          <w:tab w:val="left" w:pos="2880"/>
        </w:tabs>
        <w:jc w:val="both"/>
      </w:pPr>
      <w:r>
        <w:t>Prezentacje ocenia jury powołane przez organizatorów.</w:t>
      </w:r>
    </w:p>
    <w:p w:rsidR="004374C5" w:rsidRDefault="004374C5" w:rsidP="00EF0ABB">
      <w:pPr>
        <w:pStyle w:val="Domylnie"/>
        <w:numPr>
          <w:ilvl w:val="0"/>
          <w:numId w:val="1"/>
        </w:numPr>
        <w:tabs>
          <w:tab w:val="left" w:pos="2880"/>
        </w:tabs>
        <w:jc w:val="both"/>
      </w:pPr>
      <w:r>
        <w:t>Organizatorzy poszczególnych eliminacji zapewniają nagrody dla laureatów.</w:t>
      </w:r>
    </w:p>
    <w:p w:rsidR="004374C5" w:rsidRDefault="004374C5" w:rsidP="00EF0ABB">
      <w:pPr>
        <w:pStyle w:val="Domylnie"/>
        <w:numPr>
          <w:ilvl w:val="0"/>
          <w:numId w:val="1"/>
        </w:numPr>
        <w:tabs>
          <w:tab w:val="left" w:pos="2880"/>
        </w:tabs>
        <w:jc w:val="both"/>
      </w:pPr>
      <w:r>
        <w:t>Kryteria oceny:</w:t>
      </w:r>
      <w:r w:rsidR="00EF0ABB">
        <w:t xml:space="preserve"> </w:t>
      </w:r>
      <w:r>
        <w:t>dobór repertuaru (wartość artystyczna utworów oraz ich dobór do możliwości wykonawczych uczestnika), interpretacja utworów,</w:t>
      </w:r>
      <w:r w:rsidR="00EF0ABB">
        <w:t xml:space="preserve"> </w:t>
      </w:r>
      <w:r>
        <w:t>kultura słowa,</w:t>
      </w:r>
      <w:r w:rsidR="004161C9">
        <w:t xml:space="preserve"> </w:t>
      </w:r>
      <w:r>
        <w:t xml:space="preserve"> ogólny wyraz artystyczny.</w:t>
      </w:r>
    </w:p>
    <w:p w:rsidR="004374C5" w:rsidRDefault="004374C5" w:rsidP="00EF0ABB">
      <w:pPr>
        <w:pStyle w:val="Domylnie"/>
        <w:jc w:val="both"/>
      </w:pPr>
    </w:p>
    <w:p w:rsidR="004374C5" w:rsidRDefault="004374C5" w:rsidP="00EF0ABB">
      <w:pPr>
        <w:pStyle w:val="Domylnie"/>
        <w:jc w:val="both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ETAPY KONKURSU</w:t>
      </w:r>
    </w:p>
    <w:p w:rsidR="004374C5" w:rsidRDefault="004374C5" w:rsidP="00EF0ABB">
      <w:pPr>
        <w:pStyle w:val="Domylnie"/>
        <w:numPr>
          <w:ilvl w:val="0"/>
          <w:numId w:val="2"/>
        </w:numPr>
        <w:tabs>
          <w:tab w:val="left" w:pos="2880"/>
        </w:tabs>
        <w:jc w:val="both"/>
      </w:pPr>
      <w:r>
        <w:rPr>
          <w:b/>
          <w:bCs/>
          <w:sz w:val="26"/>
          <w:szCs w:val="26"/>
        </w:rPr>
        <w:t>Pierwszy etap – eliminacje szkolne</w:t>
      </w:r>
      <w:r w:rsidR="00B43A4C" w:rsidRPr="00B43A4C">
        <w:t xml:space="preserve"> </w:t>
      </w:r>
      <w:r w:rsidR="00B43A4C">
        <w:t xml:space="preserve">do </w:t>
      </w:r>
      <w:r w:rsidR="00B43A4C">
        <w:rPr>
          <w:b/>
        </w:rPr>
        <w:t>25</w:t>
      </w:r>
      <w:r w:rsidR="00B43A4C" w:rsidRPr="002A00E1">
        <w:rPr>
          <w:b/>
        </w:rPr>
        <w:t xml:space="preserve"> stycznia 201</w:t>
      </w:r>
      <w:r w:rsidR="00B43A4C">
        <w:rPr>
          <w:b/>
        </w:rPr>
        <w:t>9</w:t>
      </w:r>
      <w:r w:rsidR="00B43A4C" w:rsidRPr="002A00E1">
        <w:rPr>
          <w:b/>
        </w:rPr>
        <w:t xml:space="preserve"> r.</w:t>
      </w:r>
      <w:r>
        <w:rPr>
          <w:b/>
          <w:bCs/>
          <w:sz w:val="26"/>
          <w:szCs w:val="26"/>
        </w:rPr>
        <w:t>.</w:t>
      </w:r>
    </w:p>
    <w:p w:rsidR="004374C5" w:rsidRDefault="004374C5" w:rsidP="00EF0ABB">
      <w:pPr>
        <w:pStyle w:val="Domylnie"/>
        <w:ind w:left="720"/>
        <w:jc w:val="both"/>
      </w:pPr>
      <w:r>
        <w:t>1. Organizują szkoły</w:t>
      </w:r>
      <w:r w:rsidR="002A00E1">
        <w:t>.</w:t>
      </w:r>
    </w:p>
    <w:p w:rsidR="004374C5" w:rsidRDefault="004374C5" w:rsidP="00EF0ABB">
      <w:pPr>
        <w:pStyle w:val="Domylnie"/>
        <w:ind w:left="720"/>
        <w:jc w:val="both"/>
      </w:pPr>
      <w:r>
        <w:t xml:space="preserve">2. Zgłoszenia reprezentantów szkół </w:t>
      </w:r>
      <w:r w:rsidR="002A00E1">
        <w:t xml:space="preserve">/5 osób/ </w:t>
      </w:r>
      <w:r>
        <w:t xml:space="preserve">należy </w:t>
      </w:r>
      <w:r w:rsidR="00EF0ABB">
        <w:t>dostarczyć do</w:t>
      </w:r>
      <w:r>
        <w:t xml:space="preserve"> organizator</w:t>
      </w:r>
      <w:r w:rsidR="00EF0ABB">
        <w:t>a</w:t>
      </w:r>
      <w:r>
        <w:t xml:space="preserve"> drugiego etapu wypełnionych kart zgłoszeń  </w:t>
      </w:r>
      <w:r w:rsidR="00EF0ABB">
        <w:t xml:space="preserve">wraz z oświadczeniem i klauzula informacyjną </w:t>
      </w:r>
      <w:r>
        <w:t xml:space="preserve">w </w:t>
      </w:r>
      <w:r w:rsidR="002A00E1">
        <w:t>terminie</w:t>
      </w:r>
      <w:r w:rsidR="00B43A4C">
        <w:t xml:space="preserve"> </w:t>
      </w:r>
      <w:r w:rsidR="00EF0ABB">
        <w:t xml:space="preserve">                             </w:t>
      </w:r>
      <w:r w:rsidR="00B43A4C">
        <w:t xml:space="preserve">do </w:t>
      </w:r>
      <w:r w:rsidR="00B43A4C" w:rsidRPr="00EF0ABB">
        <w:rPr>
          <w:b/>
        </w:rPr>
        <w:t>14 lutego 2019 r.</w:t>
      </w:r>
    </w:p>
    <w:p w:rsidR="004374C5" w:rsidRDefault="00EF0ABB" w:rsidP="00EF0ABB">
      <w:pPr>
        <w:pStyle w:val="Domylnie"/>
        <w:ind w:left="720"/>
        <w:jc w:val="both"/>
      </w:pPr>
      <w:r>
        <w:t xml:space="preserve">3. </w:t>
      </w:r>
      <w:r w:rsidR="004374C5">
        <w:t>O liczbie uczestników reprezentujących szkołę w kolejnych eliminacjach  decydują organizatorzy drugiego etapu.</w:t>
      </w:r>
    </w:p>
    <w:p w:rsidR="004374C5" w:rsidRDefault="004374C5" w:rsidP="00EF0ABB">
      <w:pPr>
        <w:pStyle w:val="Domylnie"/>
        <w:ind w:left="720"/>
        <w:jc w:val="both"/>
      </w:pPr>
    </w:p>
    <w:p w:rsidR="004374C5" w:rsidRDefault="004374C5" w:rsidP="00EF0ABB">
      <w:pPr>
        <w:pStyle w:val="Domylnie"/>
        <w:ind w:left="720"/>
        <w:jc w:val="both"/>
      </w:pPr>
    </w:p>
    <w:p w:rsidR="004374C5" w:rsidRDefault="004374C5" w:rsidP="00EF0ABB">
      <w:pPr>
        <w:pStyle w:val="Domylnie"/>
        <w:numPr>
          <w:ilvl w:val="0"/>
          <w:numId w:val="2"/>
        </w:numPr>
        <w:tabs>
          <w:tab w:val="left" w:pos="2880"/>
        </w:tabs>
        <w:jc w:val="both"/>
      </w:pPr>
      <w:r>
        <w:rPr>
          <w:b/>
          <w:bCs/>
          <w:sz w:val="26"/>
          <w:szCs w:val="26"/>
        </w:rPr>
        <w:t>Dru</w:t>
      </w:r>
      <w:r w:rsidR="00164B71">
        <w:rPr>
          <w:b/>
          <w:bCs/>
          <w:sz w:val="26"/>
          <w:szCs w:val="26"/>
        </w:rPr>
        <w:t>gi etap – eliminacje miejskie</w:t>
      </w:r>
      <w:r>
        <w:rPr>
          <w:b/>
          <w:bCs/>
          <w:sz w:val="26"/>
          <w:szCs w:val="26"/>
        </w:rPr>
        <w:t>.</w:t>
      </w:r>
    </w:p>
    <w:p w:rsidR="004374C5" w:rsidRDefault="004374C5" w:rsidP="00EF0ABB">
      <w:pPr>
        <w:pStyle w:val="Domylnie"/>
        <w:ind w:left="720"/>
        <w:jc w:val="both"/>
      </w:pPr>
      <w:r>
        <w:t>1. Koordynatorem eliminacji drugiego etapu są wydziały lub referaty oświaty, kultury urzędów miejskich lub gminnych.</w:t>
      </w:r>
    </w:p>
    <w:p w:rsidR="004374C5" w:rsidRDefault="004374C5" w:rsidP="00EF0ABB">
      <w:pPr>
        <w:pStyle w:val="Domylnie"/>
        <w:ind w:left="720"/>
        <w:jc w:val="both"/>
      </w:pPr>
      <w:r>
        <w:t>2. Koordynatorzy powierzają bezpośrednią organizację eliminacji drugiego etapu lokalnym placówkom kulturalnym lub oświatowym.</w:t>
      </w:r>
    </w:p>
    <w:p w:rsidR="004374C5" w:rsidRDefault="004374C5" w:rsidP="00EF0ABB">
      <w:pPr>
        <w:pStyle w:val="Domylnie"/>
        <w:ind w:left="720"/>
        <w:jc w:val="both"/>
      </w:pPr>
      <w:r>
        <w:t xml:space="preserve">3. Eliminacje drugiego etapu </w:t>
      </w:r>
      <w:r w:rsidR="002D0151">
        <w:t>odbędą się</w:t>
      </w:r>
      <w:r w:rsidR="00164B71">
        <w:t xml:space="preserve"> </w:t>
      </w:r>
      <w:r w:rsidR="00B43A4C">
        <w:rPr>
          <w:b/>
        </w:rPr>
        <w:t>26</w:t>
      </w:r>
      <w:r w:rsidR="002D0151">
        <w:rPr>
          <w:b/>
          <w:bCs/>
        </w:rPr>
        <w:t xml:space="preserve"> lutego 201</w:t>
      </w:r>
      <w:r w:rsidR="00B43A4C">
        <w:rPr>
          <w:b/>
          <w:bCs/>
        </w:rPr>
        <w:t>9</w:t>
      </w:r>
      <w:r w:rsidR="002D0151">
        <w:rPr>
          <w:b/>
          <w:bCs/>
        </w:rPr>
        <w:t xml:space="preserve"> roku o godz. 10.00 w Centrum Integracji Kulturalnej „Orzeł” BOK-MCC</w:t>
      </w:r>
    </w:p>
    <w:p w:rsidR="004374C5" w:rsidRDefault="004374C5" w:rsidP="00EF0ABB">
      <w:pPr>
        <w:pStyle w:val="Domylnie"/>
        <w:ind w:left="720"/>
        <w:jc w:val="both"/>
      </w:pPr>
      <w:r>
        <w:t>4. Jury eliminacji drugiego etapu kwalifikuje uczestników do etapu powiatowego.</w:t>
      </w:r>
    </w:p>
    <w:p w:rsidR="004374C5" w:rsidRDefault="004374C5" w:rsidP="00EF0ABB">
      <w:pPr>
        <w:pStyle w:val="Domylnie"/>
        <w:ind w:left="720"/>
        <w:jc w:val="both"/>
      </w:pPr>
      <w:r>
        <w:t>5. O liczbie uczestników reprezentujących miasto lub gminę w eliminacjach powiatowych decydują organizatorzy trzeciego etapu.</w:t>
      </w:r>
    </w:p>
    <w:p w:rsidR="004374C5" w:rsidRDefault="004374C5" w:rsidP="00EF0ABB">
      <w:pPr>
        <w:pStyle w:val="Domylnie"/>
        <w:ind w:left="720"/>
        <w:jc w:val="both"/>
      </w:pPr>
      <w:r>
        <w:t>6. Karty zgłoszeń osób zakwalifikowanych do eliminacji powiatowych</w:t>
      </w:r>
      <w:r w:rsidR="00EF0ABB">
        <w:t xml:space="preserve"> </w:t>
      </w:r>
      <w:r>
        <w:t xml:space="preserve"> należy nadesłać na adres organizatorów eliminacji trzeciego stopnia w określonym przez nich terminie.</w:t>
      </w:r>
    </w:p>
    <w:p w:rsidR="004374C5" w:rsidRDefault="004374C5" w:rsidP="00EF0ABB">
      <w:pPr>
        <w:pStyle w:val="Domylnie"/>
        <w:ind w:left="720"/>
        <w:jc w:val="both"/>
      </w:pPr>
    </w:p>
    <w:p w:rsidR="004374C5" w:rsidRDefault="004374C5" w:rsidP="00EF0ABB">
      <w:pPr>
        <w:pStyle w:val="Domylnie"/>
        <w:numPr>
          <w:ilvl w:val="0"/>
          <w:numId w:val="2"/>
        </w:numPr>
        <w:tabs>
          <w:tab w:val="left" w:pos="2880"/>
        </w:tabs>
        <w:jc w:val="both"/>
      </w:pPr>
      <w:r>
        <w:rPr>
          <w:b/>
          <w:bCs/>
          <w:sz w:val="26"/>
          <w:szCs w:val="26"/>
        </w:rPr>
        <w:t>Trzeci etap – eliminacje powiatowe.</w:t>
      </w:r>
    </w:p>
    <w:p w:rsidR="004374C5" w:rsidRDefault="004374C5" w:rsidP="00EF0ABB">
      <w:pPr>
        <w:pStyle w:val="Domylnie"/>
        <w:ind w:left="720"/>
        <w:jc w:val="both"/>
      </w:pPr>
      <w:r>
        <w:t>1. Koordynatorem eliminacji trzeciego stopnia są wydziały lub referaty oświaty, kultury urzędów powiatowych.</w:t>
      </w:r>
    </w:p>
    <w:p w:rsidR="004374C5" w:rsidRDefault="004374C5" w:rsidP="00EF0ABB">
      <w:pPr>
        <w:pStyle w:val="Domylnie"/>
        <w:ind w:left="720"/>
        <w:jc w:val="both"/>
      </w:pPr>
      <w:r>
        <w:t>2. Koordynatorzy powierzają bezpośrednią organizację trzeciego etapu placówkom kulturalnym lub oświatowym.</w:t>
      </w:r>
    </w:p>
    <w:p w:rsidR="004374C5" w:rsidRDefault="004374C5" w:rsidP="00EF0ABB">
      <w:pPr>
        <w:pStyle w:val="Domylnie"/>
        <w:ind w:left="720"/>
        <w:jc w:val="both"/>
      </w:pPr>
      <w:r>
        <w:t>3. Eliminacje trzeciego etapu odb</w:t>
      </w:r>
      <w:r w:rsidR="00E82BA0">
        <w:t>ędą</w:t>
      </w:r>
      <w:r>
        <w:t xml:space="preserve"> się do</w:t>
      </w:r>
      <w:r w:rsidRPr="00E82BA0">
        <w:t xml:space="preserve"> </w:t>
      </w:r>
      <w:r w:rsidR="00B43A4C">
        <w:rPr>
          <w:bCs/>
        </w:rPr>
        <w:t>7</w:t>
      </w:r>
      <w:r w:rsidR="00D153E8" w:rsidRPr="00E82BA0">
        <w:rPr>
          <w:bCs/>
        </w:rPr>
        <w:t xml:space="preserve"> marca</w:t>
      </w:r>
      <w:r w:rsidRPr="00E82BA0">
        <w:rPr>
          <w:bCs/>
        </w:rPr>
        <w:t xml:space="preserve"> 201</w:t>
      </w:r>
      <w:r w:rsidR="00B43A4C">
        <w:rPr>
          <w:bCs/>
        </w:rPr>
        <w:t>9</w:t>
      </w:r>
      <w:r w:rsidRPr="00E82BA0">
        <w:rPr>
          <w:bCs/>
        </w:rPr>
        <w:t xml:space="preserve"> roku</w:t>
      </w:r>
      <w:r w:rsidR="002D0151" w:rsidRPr="00E82BA0">
        <w:rPr>
          <w:bCs/>
        </w:rPr>
        <w:t xml:space="preserve"> o godz. 10.00 w </w:t>
      </w:r>
      <w:r w:rsidR="00E82BA0" w:rsidRPr="00E82BA0">
        <w:rPr>
          <w:bCs/>
        </w:rPr>
        <w:t>Tatarze Starym</w:t>
      </w:r>
      <w:r w:rsidR="00E82BA0">
        <w:rPr>
          <w:b/>
          <w:bCs/>
        </w:rPr>
        <w:t xml:space="preserve"> </w:t>
      </w:r>
    </w:p>
    <w:p w:rsidR="004374C5" w:rsidRDefault="004374C5" w:rsidP="00EF0ABB">
      <w:pPr>
        <w:pStyle w:val="Domylnie"/>
        <w:ind w:left="720"/>
        <w:jc w:val="both"/>
      </w:pPr>
      <w:r>
        <w:t>5. Jury eliminacji trzeciego etapu może zakwalifikować uczestników</w:t>
      </w:r>
      <w:r w:rsidR="00EF0ABB">
        <w:t xml:space="preserve"> </w:t>
      </w:r>
      <w:r>
        <w:t>do finału wojewódzkiego wg załączonej listy (na odwrocie karty zgłoszenia).</w:t>
      </w:r>
    </w:p>
    <w:p w:rsidR="004374C5" w:rsidRDefault="004374C5" w:rsidP="00EF0ABB">
      <w:pPr>
        <w:pStyle w:val="Domylnie"/>
        <w:ind w:left="720"/>
        <w:jc w:val="both"/>
      </w:pPr>
    </w:p>
    <w:p w:rsidR="004374C5" w:rsidRDefault="004374C5" w:rsidP="00EF0ABB">
      <w:pPr>
        <w:pStyle w:val="Domylnie"/>
        <w:numPr>
          <w:ilvl w:val="0"/>
          <w:numId w:val="2"/>
        </w:numPr>
        <w:tabs>
          <w:tab w:val="left" w:pos="2880"/>
        </w:tabs>
        <w:jc w:val="both"/>
      </w:pPr>
      <w:r>
        <w:rPr>
          <w:b/>
          <w:bCs/>
          <w:sz w:val="26"/>
          <w:szCs w:val="26"/>
        </w:rPr>
        <w:t>Finał Wojewódzki.</w:t>
      </w:r>
    </w:p>
    <w:p w:rsidR="004374C5" w:rsidRDefault="004374C5" w:rsidP="00EF0ABB">
      <w:pPr>
        <w:pStyle w:val="Domylnie"/>
        <w:ind w:left="720"/>
        <w:jc w:val="both"/>
      </w:pPr>
      <w:r>
        <w:t xml:space="preserve">1. Odbędzie się w </w:t>
      </w:r>
      <w:r>
        <w:rPr>
          <w:b/>
          <w:bCs/>
        </w:rPr>
        <w:t>Kłodzkim Centrum Kultury, Sportu i Rekreacji</w:t>
      </w:r>
    </w:p>
    <w:p w:rsidR="004374C5" w:rsidRDefault="00A34F31" w:rsidP="00EF0ABB">
      <w:pPr>
        <w:pStyle w:val="Domylnie"/>
        <w:ind w:left="720"/>
        <w:jc w:val="both"/>
      </w:pPr>
      <w:r>
        <w:lastRenderedPageBreak/>
        <w:t xml:space="preserve">    </w:t>
      </w:r>
      <w:r w:rsidR="00B43A4C">
        <w:rPr>
          <w:b/>
          <w:bCs/>
        </w:rPr>
        <w:t>Młodsi</w:t>
      </w:r>
    </w:p>
    <w:p w:rsidR="004374C5" w:rsidRDefault="00B43A4C" w:rsidP="00EF0ABB">
      <w:pPr>
        <w:pStyle w:val="Domylnie"/>
        <w:ind w:left="720"/>
        <w:jc w:val="both"/>
      </w:pPr>
      <w:r>
        <w:t>2</w:t>
      </w:r>
      <w:r w:rsidR="004374C5">
        <w:t>. Uczestników finału obowiąz</w:t>
      </w:r>
      <w:r w:rsidR="00EF0ABB">
        <w:t xml:space="preserve">uje wpisowe w wysokości 15 zł od </w:t>
      </w:r>
      <w:r w:rsidR="004374C5">
        <w:t>osoby.</w:t>
      </w:r>
    </w:p>
    <w:p w:rsidR="004374C5" w:rsidRDefault="00EF0ABB" w:rsidP="00EF0ABB">
      <w:pPr>
        <w:pStyle w:val="Domylnie"/>
        <w:ind w:left="720"/>
        <w:jc w:val="both"/>
      </w:pPr>
      <w:r>
        <w:t>3</w:t>
      </w:r>
      <w:r w:rsidR="004374C5">
        <w:t>. W finale wojewódzkim przewidziane są atrakcyjne nagrody dla</w:t>
      </w:r>
      <w:r>
        <w:t xml:space="preserve"> </w:t>
      </w:r>
      <w:r w:rsidR="004374C5">
        <w:t>zwycięzców i wyróżnionych.</w:t>
      </w:r>
    </w:p>
    <w:p w:rsidR="004374C5" w:rsidRDefault="004374C5" w:rsidP="00EF0ABB">
      <w:pPr>
        <w:pStyle w:val="Domylnie"/>
        <w:ind w:left="720"/>
        <w:jc w:val="both"/>
      </w:pPr>
    </w:p>
    <w:p w:rsidR="004374C5" w:rsidRPr="00F749B5" w:rsidRDefault="004374C5" w:rsidP="00EF0ABB">
      <w:pPr>
        <w:pStyle w:val="Domylnie"/>
        <w:numPr>
          <w:ilvl w:val="0"/>
          <w:numId w:val="2"/>
        </w:numPr>
        <w:tabs>
          <w:tab w:val="left" w:pos="2880"/>
        </w:tabs>
        <w:jc w:val="both"/>
      </w:pPr>
      <w:r>
        <w:rPr>
          <w:b/>
          <w:bCs/>
          <w:sz w:val="26"/>
          <w:szCs w:val="26"/>
        </w:rPr>
        <w:t xml:space="preserve">Organizator zastrzega możliwość zmiany terminów finału. </w:t>
      </w:r>
    </w:p>
    <w:p w:rsidR="00F749B5" w:rsidRDefault="00F749B5" w:rsidP="00F749B5">
      <w:pPr>
        <w:pStyle w:val="Domylnie"/>
        <w:tabs>
          <w:tab w:val="left" w:pos="2880"/>
        </w:tabs>
        <w:jc w:val="both"/>
        <w:rPr>
          <w:b/>
          <w:bCs/>
          <w:sz w:val="26"/>
          <w:szCs w:val="26"/>
        </w:rPr>
      </w:pPr>
    </w:p>
    <w:p w:rsidR="00F749B5" w:rsidRDefault="00F749B5" w:rsidP="00F749B5">
      <w:pPr>
        <w:pStyle w:val="Domylnie"/>
        <w:tabs>
          <w:tab w:val="left" w:pos="2880"/>
        </w:tabs>
        <w:jc w:val="both"/>
        <w:rPr>
          <w:b/>
          <w:bCs/>
          <w:sz w:val="26"/>
          <w:szCs w:val="26"/>
        </w:rPr>
      </w:pPr>
    </w:p>
    <w:p w:rsidR="00F749B5" w:rsidRDefault="00F749B5" w:rsidP="00F749B5">
      <w:pPr>
        <w:pStyle w:val="Domylnie"/>
        <w:tabs>
          <w:tab w:val="left" w:pos="2880"/>
        </w:tabs>
        <w:jc w:val="both"/>
        <w:rPr>
          <w:b/>
          <w:bCs/>
          <w:sz w:val="26"/>
          <w:szCs w:val="26"/>
        </w:rPr>
      </w:pPr>
    </w:p>
    <w:p w:rsidR="00F749B5" w:rsidRPr="00452FCE" w:rsidRDefault="00F749B5" w:rsidP="00F749B5">
      <w:pPr>
        <w:jc w:val="center"/>
        <w:rPr>
          <w:b/>
          <w:bCs/>
          <w:sz w:val="28"/>
          <w:szCs w:val="28"/>
        </w:rPr>
      </w:pPr>
    </w:p>
    <w:p w:rsidR="00F749B5" w:rsidRPr="00452FCE" w:rsidRDefault="00F749B5" w:rsidP="00F749B5">
      <w:pPr>
        <w:jc w:val="center"/>
        <w:rPr>
          <w:b/>
          <w:bCs/>
          <w:sz w:val="28"/>
          <w:szCs w:val="28"/>
        </w:rPr>
      </w:pPr>
    </w:p>
    <w:p w:rsidR="00F749B5" w:rsidRPr="00452FCE" w:rsidRDefault="00F749B5" w:rsidP="00F749B5">
      <w:pPr>
        <w:jc w:val="center"/>
        <w:rPr>
          <w:b/>
          <w:bCs/>
          <w:sz w:val="28"/>
          <w:szCs w:val="28"/>
        </w:rPr>
      </w:pPr>
    </w:p>
    <w:p w:rsidR="00F749B5" w:rsidRDefault="00F749B5" w:rsidP="00F749B5">
      <w:pPr>
        <w:jc w:val="center"/>
        <w:rPr>
          <w:b/>
          <w:bCs/>
          <w:sz w:val="28"/>
          <w:szCs w:val="28"/>
        </w:rPr>
      </w:pPr>
    </w:p>
    <w:p w:rsidR="00F749B5" w:rsidRPr="00452FCE" w:rsidRDefault="00F749B5" w:rsidP="00F749B5">
      <w:pPr>
        <w:jc w:val="center"/>
        <w:rPr>
          <w:b/>
          <w:bCs/>
          <w:sz w:val="28"/>
          <w:szCs w:val="28"/>
        </w:rPr>
      </w:pPr>
    </w:p>
    <w:p w:rsidR="00F749B5" w:rsidRPr="00452FCE" w:rsidRDefault="00F749B5" w:rsidP="00F749B5">
      <w:pPr>
        <w:rPr>
          <w:sz w:val="28"/>
          <w:szCs w:val="28"/>
        </w:rPr>
        <w:sectPr w:rsidR="00F749B5" w:rsidRPr="00452FCE" w:rsidSect="00452FCE">
          <w:footnotePr>
            <w:pos w:val="beneathText"/>
          </w:footnotePr>
          <w:pgSz w:w="11905" w:h="16837"/>
          <w:pgMar w:top="887" w:right="1134" w:bottom="920" w:left="1134" w:header="708" w:footer="708" w:gutter="0"/>
          <w:cols w:space="7091"/>
          <w:docGrid w:linePitch="360"/>
        </w:sectPr>
      </w:pPr>
    </w:p>
    <w:p w:rsidR="00F749B5" w:rsidRDefault="00F749B5" w:rsidP="00F749B5">
      <w:pPr>
        <w:rPr>
          <w:sz w:val="28"/>
          <w:szCs w:val="28"/>
        </w:rPr>
      </w:pPr>
    </w:p>
    <w:p w:rsidR="00F749B5" w:rsidRDefault="00F749B5" w:rsidP="00F749B5">
      <w:pPr>
        <w:rPr>
          <w:sz w:val="28"/>
          <w:szCs w:val="28"/>
        </w:rPr>
      </w:pPr>
    </w:p>
    <w:p w:rsidR="00F749B5" w:rsidRDefault="00F749B5" w:rsidP="00F749B5">
      <w:pPr>
        <w:jc w:val="center"/>
        <w:rPr>
          <w:b/>
          <w:sz w:val="28"/>
          <w:szCs w:val="28"/>
        </w:rPr>
      </w:pPr>
      <w:r w:rsidRPr="00F749B5">
        <w:rPr>
          <w:b/>
          <w:sz w:val="28"/>
          <w:szCs w:val="28"/>
        </w:rPr>
        <w:t>Dolnośląski Konkurs Recytatorski PEGAZIK</w:t>
      </w:r>
    </w:p>
    <w:p w:rsidR="00F749B5" w:rsidRDefault="00F749B5" w:rsidP="00F749B5">
      <w:pPr>
        <w:jc w:val="center"/>
        <w:rPr>
          <w:b/>
          <w:sz w:val="28"/>
          <w:szCs w:val="28"/>
        </w:rPr>
      </w:pPr>
    </w:p>
    <w:p w:rsidR="00F749B5" w:rsidRPr="00F749B5" w:rsidRDefault="00F749B5" w:rsidP="00F74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ZGŁOSZENIA</w:t>
      </w:r>
    </w:p>
    <w:p w:rsidR="00F749B5" w:rsidRDefault="00F749B5" w:rsidP="00F749B5">
      <w:pPr>
        <w:rPr>
          <w:sz w:val="28"/>
          <w:szCs w:val="28"/>
        </w:rPr>
      </w:pPr>
    </w:p>
    <w:p w:rsidR="00F749B5" w:rsidRDefault="00F749B5" w:rsidP="00F749B5">
      <w:pPr>
        <w:rPr>
          <w:sz w:val="28"/>
          <w:szCs w:val="28"/>
        </w:rPr>
      </w:pPr>
    </w:p>
    <w:p w:rsidR="00F749B5" w:rsidRDefault="00F749B5" w:rsidP="00F749B5">
      <w:pPr>
        <w:rPr>
          <w:sz w:val="28"/>
          <w:szCs w:val="28"/>
        </w:rPr>
      </w:pPr>
    </w:p>
    <w:p w:rsidR="00F749B5" w:rsidRPr="00452FCE" w:rsidRDefault="00F749B5" w:rsidP="00F749B5">
      <w:pPr>
        <w:rPr>
          <w:sz w:val="28"/>
          <w:szCs w:val="28"/>
        </w:rPr>
      </w:pPr>
    </w:p>
    <w:p w:rsidR="00F749B5" w:rsidRPr="00F749B5" w:rsidRDefault="00F749B5" w:rsidP="00F749B5">
      <w:pPr>
        <w:pStyle w:val="Akapitzlist"/>
        <w:numPr>
          <w:ilvl w:val="1"/>
          <w:numId w:val="2"/>
        </w:numPr>
        <w:tabs>
          <w:tab w:val="left" w:pos="2160"/>
        </w:tabs>
        <w:rPr>
          <w:sz w:val="28"/>
          <w:szCs w:val="28"/>
        </w:rPr>
      </w:pPr>
      <w:r w:rsidRPr="00F749B5">
        <w:rPr>
          <w:sz w:val="28"/>
          <w:szCs w:val="28"/>
        </w:rPr>
        <w:t>Imię i nazwisko uczestnika</w:t>
      </w:r>
    </w:p>
    <w:p w:rsidR="00F749B5" w:rsidRDefault="00F749B5" w:rsidP="00F749B5">
      <w:pPr>
        <w:ind w:left="720"/>
        <w:rPr>
          <w:sz w:val="28"/>
          <w:szCs w:val="28"/>
        </w:rPr>
      </w:pPr>
      <w:r w:rsidRPr="00452FCE">
        <w:rPr>
          <w:sz w:val="28"/>
          <w:szCs w:val="28"/>
        </w:rPr>
        <w:t>..................................................................................................</w:t>
      </w:r>
    </w:p>
    <w:p w:rsidR="00F749B5" w:rsidRPr="00452FCE" w:rsidRDefault="00F749B5" w:rsidP="00F749B5">
      <w:pPr>
        <w:ind w:left="720"/>
        <w:rPr>
          <w:sz w:val="28"/>
          <w:szCs w:val="28"/>
        </w:rPr>
      </w:pPr>
    </w:p>
    <w:p w:rsidR="00F749B5" w:rsidRPr="00F749B5" w:rsidRDefault="00F749B5" w:rsidP="00F749B5">
      <w:pPr>
        <w:pStyle w:val="Akapitzlist"/>
        <w:numPr>
          <w:ilvl w:val="1"/>
          <w:numId w:val="2"/>
        </w:numPr>
        <w:tabs>
          <w:tab w:val="left" w:pos="2160"/>
        </w:tabs>
        <w:rPr>
          <w:sz w:val="28"/>
          <w:szCs w:val="28"/>
        </w:rPr>
      </w:pPr>
      <w:r w:rsidRPr="00F749B5">
        <w:rPr>
          <w:sz w:val="28"/>
          <w:szCs w:val="28"/>
        </w:rPr>
        <w:t>Kategoria (zakreślić właściwą)</w:t>
      </w:r>
    </w:p>
    <w:p w:rsidR="00F749B5" w:rsidRPr="00452FCE" w:rsidRDefault="00F749B5" w:rsidP="00F749B5">
      <w:pPr>
        <w:rPr>
          <w:sz w:val="28"/>
          <w:szCs w:val="28"/>
        </w:rPr>
      </w:pPr>
      <w:r w:rsidRPr="00452FCE">
        <w:rPr>
          <w:sz w:val="28"/>
          <w:szCs w:val="28"/>
        </w:rPr>
        <w:tab/>
        <w:t>a) młodsi – szkoła podstawowa , klasa ....................................</w:t>
      </w:r>
    </w:p>
    <w:p w:rsidR="00F749B5" w:rsidRPr="00452FCE" w:rsidRDefault="00F749B5" w:rsidP="00F749B5">
      <w:pPr>
        <w:rPr>
          <w:sz w:val="28"/>
          <w:szCs w:val="28"/>
        </w:rPr>
      </w:pPr>
      <w:r w:rsidRPr="00452FCE">
        <w:rPr>
          <w:sz w:val="28"/>
          <w:szCs w:val="28"/>
        </w:rPr>
        <w:tab/>
      </w:r>
    </w:p>
    <w:p w:rsidR="00F749B5" w:rsidRPr="00F749B5" w:rsidRDefault="00F749B5" w:rsidP="00F749B5">
      <w:pPr>
        <w:pStyle w:val="Akapitzlist"/>
        <w:numPr>
          <w:ilvl w:val="1"/>
          <w:numId w:val="2"/>
        </w:numPr>
        <w:tabs>
          <w:tab w:val="left" w:pos="2160"/>
        </w:tabs>
        <w:rPr>
          <w:sz w:val="28"/>
          <w:szCs w:val="28"/>
        </w:rPr>
      </w:pPr>
      <w:r w:rsidRPr="00F749B5">
        <w:rPr>
          <w:sz w:val="28"/>
          <w:szCs w:val="28"/>
        </w:rPr>
        <w:t>Instytucja macierzysta (szkoła, dom kultury itp.)</w:t>
      </w:r>
    </w:p>
    <w:p w:rsidR="00F749B5" w:rsidRPr="00452FCE" w:rsidRDefault="00F749B5" w:rsidP="00F749B5">
      <w:pPr>
        <w:ind w:left="720"/>
        <w:rPr>
          <w:sz w:val="28"/>
          <w:szCs w:val="28"/>
        </w:rPr>
      </w:pPr>
      <w:r w:rsidRPr="00452FCE">
        <w:rPr>
          <w:sz w:val="28"/>
          <w:szCs w:val="28"/>
        </w:rPr>
        <w:t>nazwa........................................................................................</w:t>
      </w:r>
    </w:p>
    <w:p w:rsidR="00F749B5" w:rsidRPr="00452FCE" w:rsidRDefault="00F749B5" w:rsidP="00F749B5">
      <w:pPr>
        <w:rPr>
          <w:sz w:val="28"/>
          <w:szCs w:val="28"/>
        </w:rPr>
      </w:pPr>
      <w:r w:rsidRPr="00452FCE">
        <w:rPr>
          <w:sz w:val="28"/>
          <w:szCs w:val="28"/>
        </w:rPr>
        <w:tab/>
        <w:t>kod........................... miejscowość...........................................</w:t>
      </w:r>
    </w:p>
    <w:p w:rsidR="00F749B5" w:rsidRPr="00452FCE" w:rsidRDefault="00F749B5" w:rsidP="00F749B5">
      <w:pPr>
        <w:rPr>
          <w:sz w:val="28"/>
          <w:szCs w:val="28"/>
        </w:rPr>
      </w:pPr>
      <w:r w:rsidRPr="00452FCE">
        <w:rPr>
          <w:sz w:val="28"/>
          <w:szCs w:val="28"/>
        </w:rPr>
        <w:tab/>
        <w:t>ul. .............................................................................................</w:t>
      </w:r>
    </w:p>
    <w:p w:rsidR="00F749B5" w:rsidRPr="00452FCE" w:rsidRDefault="00F749B5" w:rsidP="00F749B5">
      <w:pPr>
        <w:rPr>
          <w:sz w:val="28"/>
          <w:szCs w:val="28"/>
        </w:rPr>
      </w:pPr>
      <w:r w:rsidRPr="00452FCE">
        <w:rPr>
          <w:sz w:val="28"/>
          <w:szCs w:val="28"/>
        </w:rPr>
        <w:tab/>
        <w:t>powiat ......................................................................................</w:t>
      </w:r>
    </w:p>
    <w:p w:rsidR="00F749B5" w:rsidRPr="00452FCE" w:rsidRDefault="00F749B5" w:rsidP="00F749B5">
      <w:pPr>
        <w:rPr>
          <w:sz w:val="28"/>
          <w:szCs w:val="28"/>
        </w:rPr>
      </w:pPr>
      <w:r w:rsidRPr="00452FCE">
        <w:rPr>
          <w:sz w:val="28"/>
          <w:szCs w:val="28"/>
        </w:rPr>
        <w:tab/>
        <w:t>telefon ......................................................................................</w:t>
      </w:r>
      <w:r w:rsidRPr="00452FCE">
        <w:rPr>
          <w:sz w:val="28"/>
          <w:szCs w:val="28"/>
        </w:rPr>
        <w:tab/>
      </w:r>
    </w:p>
    <w:p w:rsidR="00F749B5" w:rsidRDefault="00F749B5" w:rsidP="00F749B5">
      <w:pPr>
        <w:rPr>
          <w:sz w:val="28"/>
          <w:szCs w:val="28"/>
        </w:rPr>
      </w:pPr>
      <w:r w:rsidRPr="00452FCE">
        <w:rPr>
          <w:sz w:val="28"/>
          <w:szCs w:val="28"/>
        </w:rPr>
        <w:tab/>
        <w:t>e-mail .......................................................................................</w:t>
      </w:r>
    </w:p>
    <w:p w:rsidR="00F749B5" w:rsidRPr="00452FCE" w:rsidRDefault="00F749B5" w:rsidP="00F749B5">
      <w:pPr>
        <w:rPr>
          <w:sz w:val="28"/>
          <w:szCs w:val="28"/>
        </w:rPr>
      </w:pPr>
    </w:p>
    <w:p w:rsidR="00F749B5" w:rsidRPr="00452FCE" w:rsidRDefault="00F749B5" w:rsidP="00F749B5">
      <w:pPr>
        <w:numPr>
          <w:ilvl w:val="0"/>
          <w:numId w:val="3"/>
        </w:numPr>
        <w:tabs>
          <w:tab w:val="clear" w:pos="432"/>
          <w:tab w:val="num" w:pos="720"/>
          <w:tab w:val="left" w:pos="216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     4.  </w:t>
      </w:r>
      <w:bookmarkStart w:id="0" w:name="_GoBack"/>
      <w:bookmarkEnd w:id="0"/>
      <w:r w:rsidRPr="00452FCE">
        <w:rPr>
          <w:sz w:val="28"/>
          <w:szCs w:val="28"/>
        </w:rPr>
        <w:t>Imię i nazwisko opiekuna artystycznego</w:t>
      </w:r>
    </w:p>
    <w:p w:rsidR="00F749B5" w:rsidRDefault="00F749B5" w:rsidP="00F749B5">
      <w:pPr>
        <w:ind w:left="720"/>
        <w:rPr>
          <w:sz w:val="28"/>
          <w:szCs w:val="28"/>
        </w:rPr>
      </w:pPr>
      <w:r w:rsidRPr="00452FCE">
        <w:rPr>
          <w:sz w:val="28"/>
          <w:szCs w:val="28"/>
        </w:rPr>
        <w:t>..................................................................................................</w:t>
      </w:r>
    </w:p>
    <w:p w:rsidR="00F749B5" w:rsidRPr="00452FCE" w:rsidRDefault="00F749B5" w:rsidP="00F749B5">
      <w:pPr>
        <w:ind w:left="720"/>
        <w:rPr>
          <w:sz w:val="28"/>
          <w:szCs w:val="28"/>
        </w:rPr>
      </w:pPr>
    </w:p>
    <w:p w:rsidR="00F749B5" w:rsidRPr="00F749B5" w:rsidRDefault="00F749B5" w:rsidP="00F749B5">
      <w:pPr>
        <w:pStyle w:val="Akapitzlist"/>
        <w:numPr>
          <w:ilvl w:val="0"/>
          <w:numId w:val="5"/>
        </w:numPr>
        <w:tabs>
          <w:tab w:val="left" w:pos="2160"/>
        </w:tabs>
        <w:rPr>
          <w:sz w:val="28"/>
          <w:szCs w:val="28"/>
        </w:rPr>
      </w:pPr>
      <w:r w:rsidRPr="00F749B5">
        <w:rPr>
          <w:sz w:val="28"/>
          <w:szCs w:val="28"/>
        </w:rPr>
        <w:t>Repertuar</w:t>
      </w:r>
    </w:p>
    <w:p w:rsidR="00F749B5" w:rsidRPr="00452FCE" w:rsidRDefault="00F749B5" w:rsidP="00F749B5">
      <w:pPr>
        <w:ind w:left="720"/>
        <w:rPr>
          <w:sz w:val="28"/>
          <w:szCs w:val="28"/>
        </w:rPr>
      </w:pPr>
      <w:r w:rsidRPr="00452FCE">
        <w:rPr>
          <w:sz w:val="28"/>
          <w:szCs w:val="28"/>
        </w:rPr>
        <w:t>a) wiersz:  tytuł ........................................................................</w:t>
      </w:r>
    </w:p>
    <w:p w:rsidR="00F749B5" w:rsidRPr="00452FCE" w:rsidRDefault="00F749B5" w:rsidP="00F749B5">
      <w:pPr>
        <w:rPr>
          <w:sz w:val="28"/>
          <w:szCs w:val="28"/>
        </w:rPr>
      </w:pPr>
    </w:p>
    <w:p w:rsidR="00F749B5" w:rsidRPr="00452FCE" w:rsidRDefault="00F749B5" w:rsidP="00F749B5">
      <w:pPr>
        <w:rPr>
          <w:sz w:val="28"/>
          <w:szCs w:val="28"/>
        </w:rPr>
      </w:pPr>
      <w:r w:rsidRPr="00452FCE">
        <w:rPr>
          <w:sz w:val="28"/>
          <w:szCs w:val="28"/>
        </w:rPr>
        <w:t xml:space="preserve">                             autor .......................................................................</w:t>
      </w:r>
    </w:p>
    <w:p w:rsidR="00F749B5" w:rsidRPr="00452FCE" w:rsidRDefault="00F749B5" w:rsidP="00F749B5">
      <w:pPr>
        <w:rPr>
          <w:sz w:val="28"/>
          <w:szCs w:val="28"/>
        </w:rPr>
      </w:pPr>
    </w:p>
    <w:p w:rsidR="00F749B5" w:rsidRPr="00452FCE" w:rsidRDefault="00F749B5" w:rsidP="00F749B5">
      <w:pPr>
        <w:rPr>
          <w:sz w:val="28"/>
          <w:szCs w:val="28"/>
        </w:rPr>
      </w:pPr>
      <w:r w:rsidRPr="00452FCE">
        <w:rPr>
          <w:sz w:val="28"/>
          <w:szCs w:val="28"/>
        </w:rPr>
        <w:tab/>
      </w:r>
    </w:p>
    <w:p w:rsidR="00F749B5" w:rsidRPr="00452FCE" w:rsidRDefault="00F749B5" w:rsidP="00F749B5">
      <w:pPr>
        <w:rPr>
          <w:sz w:val="28"/>
          <w:szCs w:val="28"/>
        </w:rPr>
      </w:pPr>
    </w:p>
    <w:p w:rsidR="00F749B5" w:rsidRPr="00452FCE" w:rsidRDefault="00F749B5" w:rsidP="00F749B5">
      <w:pPr>
        <w:rPr>
          <w:sz w:val="28"/>
          <w:szCs w:val="28"/>
        </w:rPr>
      </w:pPr>
    </w:p>
    <w:p w:rsidR="00F749B5" w:rsidRPr="00452FCE" w:rsidRDefault="00F749B5" w:rsidP="00F749B5">
      <w:pPr>
        <w:jc w:val="center"/>
        <w:rPr>
          <w:b/>
          <w:bCs/>
          <w:sz w:val="28"/>
          <w:szCs w:val="28"/>
        </w:rPr>
      </w:pPr>
      <w:r w:rsidRPr="00452FCE">
        <w:rPr>
          <w:b/>
          <w:bCs/>
          <w:sz w:val="28"/>
          <w:szCs w:val="28"/>
        </w:rPr>
        <w:t xml:space="preserve">PROSIMY O CZYTELNE WYPEŁNIENIE KARTY </w:t>
      </w:r>
    </w:p>
    <w:p w:rsidR="00F749B5" w:rsidRPr="00452FCE" w:rsidRDefault="00F749B5" w:rsidP="00F749B5">
      <w:pPr>
        <w:jc w:val="center"/>
        <w:rPr>
          <w:sz w:val="28"/>
          <w:szCs w:val="28"/>
        </w:rPr>
      </w:pPr>
      <w:r w:rsidRPr="00452FCE">
        <w:rPr>
          <w:b/>
          <w:bCs/>
          <w:sz w:val="28"/>
          <w:szCs w:val="28"/>
        </w:rPr>
        <w:t>(najlepiej literami drukowanymi</w:t>
      </w:r>
      <w:r w:rsidRPr="00452FCE">
        <w:rPr>
          <w:sz w:val="28"/>
          <w:szCs w:val="28"/>
        </w:rPr>
        <w:t>)</w:t>
      </w:r>
    </w:p>
    <w:p w:rsidR="00F749B5" w:rsidRPr="00452FCE" w:rsidRDefault="00F749B5" w:rsidP="00F749B5">
      <w:pPr>
        <w:rPr>
          <w:sz w:val="28"/>
          <w:szCs w:val="28"/>
        </w:rPr>
      </w:pPr>
    </w:p>
    <w:p w:rsidR="00F749B5" w:rsidRDefault="00F749B5" w:rsidP="00F749B5">
      <w:pPr>
        <w:pStyle w:val="Domylnie"/>
        <w:tabs>
          <w:tab w:val="left" w:pos="2880"/>
        </w:tabs>
        <w:jc w:val="both"/>
      </w:pPr>
    </w:p>
    <w:sectPr w:rsidR="00F749B5" w:rsidSect="00EF0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3" w:right="991" w:bottom="860" w:left="993" w:header="708" w:footer="708" w:gutter="0"/>
      <w:cols w:space="0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DDC" w:rsidRDefault="00CE5DDC" w:rsidP="00EF0ABB">
      <w:pPr>
        <w:rPr>
          <w:rFonts w:hint="eastAsia"/>
        </w:rPr>
      </w:pPr>
      <w:r>
        <w:separator/>
      </w:r>
    </w:p>
  </w:endnote>
  <w:endnote w:type="continuationSeparator" w:id="0">
    <w:p w:rsidR="00CE5DDC" w:rsidRDefault="00CE5DDC" w:rsidP="00EF0A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ABB" w:rsidRDefault="00EF0ABB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5541844"/>
      <w:docPartObj>
        <w:docPartGallery w:val="Page Numbers (Bottom of Page)"/>
        <w:docPartUnique/>
      </w:docPartObj>
    </w:sdtPr>
    <w:sdtEndPr/>
    <w:sdtContent>
      <w:p w:rsidR="00EF0ABB" w:rsidRDefault="00EF0ABB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9B5">
          <w:rPr>
            <w:rFonts w:hint="eastAsia"/>
            <w:noProof/>
          </w:rPr>
          <w:t>3</w:t>
        </w:r>
        <w:r>
          <w:fldChar w:fldCharType="end"/>
        </w:r>
      </w:p>
    </w:sdtContent>
  </w:sdt>
  <w:p w:rsidR="00EF0ABB" w:rsidRDefault="00EF0ABB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ABB" w:rsidRDefault="00EF0ABB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DDC" w:rsidRDefault="00CE5DDC" w:rsidP="00EF0ABB">
      <w:pPr>
        <w:rPr>
          <w:rFonts w:hint="eastAsia"/>
        </w:rPr>
      </w:pPr>
      <w:r>
        <w:separator/>
      </w:r>
    </w:p>
  </w:footnote>
  <w:footnote w:type="continuationSeparator" w:id="0">
    <w:p w:rsidR="00CE5DDC" w:rsidRDefault="00CE5DDC" w:rsidP="00EF0AB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ABB" w:rsidRDefault="00CE5DD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72001" o:spid="_x0000_s2050" type="#_x0000_t75" style="position:absolute;margin-left:0;margin-top:0;width:520.3pt;height:559.55pt;z-index:-251657216;mso-position-horizontal:center;mso-position-horizontal-relative:margin;mso-position-vertical:center;mso-position-vertical-relative:margin" o:allowincell="f">
          <v:imagedata r:id="rId1" o:title="CGS01805mas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ABB" w:rsidRDefault="00CE5DD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72002" o:spid="_x0000_s2051" type="#_x0000_t75" style="position:absolute;margin-left:0;margin-top:0;width:520.3pt;height:559.55pt;z-index:-251656192;mso-position-horizontal:center;mso-position-horizontal-relative:margin;mso-position-vertical:center;mso-position-vertical-relative:margin" o:allowincell="f">
          <v:imagedata r:id="rId1" o:title="CGS01805mas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ABB" w:rsidRDefault="00CE5DD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72000" o:spid="_x0000_s2049" type="#_x0000_t75" style="position:absolute;margin-left:0;margin-top:0;width:520.3pt;height:559.55pt;z-index:-251658240;mso-position-horizontal:center;mso-position-horizontal-relative:margin;mso-position-vertical:center;mso-position-vertical-relative:margin" o:allowincell="f">
          <v:imagedata r:id="rId1" o:title="CGS01805mas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D364F5F"/>
    <w:multiLevelType w:val="hybridMultilevel"/>
    <w:tmpl w:val="CC22BA62"/>
    <w:lvl w:ilvl="0" w:tplc="74CAF7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D8"/>
    <w:rsid w:val="00164B71"/>
    <w:rsid w:val="002A00E1"/>
    <w:rsid w:val="002D0151"/>
    <w:rsid w:val="004161C9"/>
    <w:rsid w:val="004374C5"/>
    <w:rsid w:val="006806A8"/>
    <w:rsid w:val="008034BA"/>
    <w:rsid w:val="008519B0"/>
    <w:rsid w:val="00A34F31"/>
    <w:rsid w:val="00A3596F"/>
    <w:rsid w:val="00A55F19"/>
    <w:rsid w:val="00A8662C"/>
    <w:rsid w:val="00B43A4C"/>
    <w:rsid w:val="00C643D8"/>
    <w:rsid w:val="00C91BA1"/>
    <w:rsid w:val="00CE5DDC"/>
    <w:rsid w:val="00CF0CB0"/>
    <w:rsid w:val="00CF32DA"/>
    <w:rsid w:val="00D153E8"/>
    <w:rsid w:val="00E24CDF"/>
    <w:rsid w:val="00E82BA0"/>
    <w:rsid w:val="00EF0ABB"/>
    <w:rsid w:val="00F749B5"/>
    <w:rsid w:val="00FC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docId w15:val="{AA512D3F-6355-4B0E-BA1A-626F989F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4BA"/>
    <w:pPr>
      <w:widowControl w:val="0"/>
      <w:suppressAutoHyphens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034BA"/>
  </w:style>
  <w:style w:type="character" w:customStyle="1" w:styleId="WW8Num1z1">
    <w:name w:val="WW8Num1z1"/>
    <w:rsid w:val="008034BA"/>
  </w:style>
  <w:style w:type="character" w:customStyle="1" w:styleId="WW8Num1z2">
    <w:name w:val="WW8Num1z2"/>
    <w:rsid w:val="008034BA"/>
  </w:style>
  <w:style w:type="character" w:customStyle="1" w:styleId="WW8Num1z3">
    <w:name w:val="WW8Num1z3"/>
    <w:rsid w:val="008034BA"/>
  </w:style>
  <w:style w:type="character" w:customStyle="1" w:styleId="WW8Num1z4">
    <w:name w:val="WW8Num1z4"/>
    <w:rsid w:val="008034BA"/>
  </w:style>
  <w:style w:type="character" w:customStyle="1" w:styleId="WW8Num1z5">
    <w:name w:val="WW8Num1z5"/>
    <w:rsid w:val="008034BA"/>
  </w:style>
  <w:style w:type="character" w:customStyle="1" w:styleId="WW8Num1z6">
    <w:name w:val="WW8Num1z6"/>
    <w:rsid w:val="008034BA"/>
  </w:style>
  <w:style w:type="character" w:customStyle="1" w:styleId="WW8Num1z7">
    <w:name w:val="WW8Num1z7"/>
    <w:rsid w:val="008034BA"/>
  </w:style>
  <w:style w:type="character" w:customStyle="1" w:styleId="WW8Num1z8">
    <w:name w:val="WW8Num1z8"/>
    <w:rsid w:val="008034BA"/>
  </w:style>
  <w:style w:type="character" w:customStyle="1" w:styleId="WW8Num2z0">
    <w:name w:val="WW8Num2z0"/>
    <w:rsid w:val="008034BA"/>
    <w:rPr>
      <w:b w:val="0"/>
      <w:bCs w:val="0"/>
    </w:rPr>
  </w:style>
  <w:style w:type="character" w:customStyle="1" w:styleId="WW8Num2z1">
    <w:name w:val="WW8Num2z1"/>
    <w:rsid w:val="008034BA"/>
  </w:style>
  <w:style w:type="character" w:customStyle="1" w:styleId="WW8Num2z2">
    <w:name w:val="WW8Num2z2"/>
    <w:rsid w:val="008034BA"/>
  </w:style>
  <w:style w:type="character" w:customStyle="1" w:styleId="WW8Num2z3">
    <w:name w:val="WW8Num2z3"/>
    <w:rsid w:val="008034BA"/>
  </w:style>
  <w:style w:type="character" w:customStyle="1" w:styleId="WW8Num2z4">
    <w:name w:val="WW8Num2z4"/>
    <w:rsid w:val="008034BA"/>
  </w:style>
  <w:style w:type="character" w:customStyle="1" w:styleId="WW8Num2z5">
    <w:name w:val="WW8Num2z5"/>
    <w:rsid w:val="008034BA"/>
  </w:style>
  <w:style w:type="character" w:customStyle="1" w:styleId="WW8Num2z6">
    <w:name w:val="WW8Num2z6"/>
    <w:rsid w:val="008034BA"/>
  </w:style>
  <w:style w:type="character" w:customStyle="1" w:styleId="WW8Num2z7">
    <w:name w:val="WW8Num2z7"/>
    <w:rsid w:val="008034BA"/>
  </w:style>
  <w:style w:type="character" w:customStyle="1" w:styleId="WW8Num2z8">
    <w:name w:val="WW8Num2z8"/>
    <w:rsid w:val="008034BA"/>
  </w:style>
  <w:style w:type="character" w:customStyle="1" w:styleId="WW8Num3z0">
    <w:name w:val="WW8Num3z0"/>
    <w:rsid w:val="008034BA"/>
  </w:style>
  <w:style w:type="character" w:customStyle="1" w:styleId="WW8Num3z1">
    <w:name w:val="WW8Num3z1"/>
    <w:rsid w:val="008034BA"/>
  </w:style>
  <w:style w:type="character" w:customStyle="1" w:styleId="WW8Num3z2">
    <w:name w:val="WW8Num3z2"/>
    <w:rsid w:val="008034BA"/>
  </w:style>
  <w:style w:type="character" w:customStyle="1" w:styleId="WW8Num3z3">
    <w:name w:val="WW8Num3z3"/>
    <w:rsid w:val="008034BA"/>
  </w:style>
  <w:style w:type="character" w:customStyle="1" w:styleId="WW8Num3z4">
    <w:name w:val="WW8Num3z4"/>
    <w:rsid w:val="008034BA"/>
  </w:style>
  <w:style w:type="character" w:customStyle="1" w:styleId="WW8Num3z5">
    <w:name w:val="WW8Num3z5"/>
    <w:rsid w:val="008034BA"/>
  </w:style>
  <w:style w:type="character" w:customStyle="1" w:styleId="WW8Num3z6">
    <w:name w:val="WW8Num3z6"/>
    <w:rsid w:val="008034BA"/>
  </w:style>
  <w:style w:type="character" w:customStyle="1" w:styleId="WW8Num3z7">
    <w:name w:val="WW8Num3z7"/>
    <w:rsid w:val="008034BA"/>
  </w:style>
  <w:style w:type="character" w:customStyle="1" w:styleId="WW8Num3z8">
    <w:name w:val="WW8Num3z8"/>
    <w:rsid w:val="008034BA"/>
  </w:style>
  <w:style w:type="character" w:customStyle="1" w:styleId="Domylnaczcionkaakapitu1">
    <w:name w:val="Domyślna czcionka akapitu1"/>
    <w:rsid w:val="008034BA"/>
  </w:style>
  <w:style w:type="character" w:customStyle="1" w:styleId="Absatz-Standardschriftart">
    <w:name w:val="Absatz-Standardschriftart"/>
    <w:rsid w:val="008034BA"/>
  </w:style>
  <w:style w:type="character" w:customStyle="1" w:styleId="WW-Absatz-Standardschriftart">
    <w:name w:val="WW-Absatz-Standardschriftart"/>
    <w:rsid w:val="008034BA"/>
  </w:style>
  <w:style w:type="character" w:customStyle="1" w:styleId="WW-Absatz-Standardschriftart1">
    <w:name w:val="WW-Absatz-Standardschriftart1"/>
    <w:rsid w:val="008034BA"/>
  </w:style>
  <w:style w:type="character" w:customStyle="1" w:styleId="BodyTextChar">
    <w:name w:val="Body Text Char"/>
    <w:basedOn w:val="Domylnaczcionkaakapitu1"/>
    <w:rsid w:val="008034BA"/>
    <w:rPr>
      <w:sz w:val="24"/>
      <w:szCs w:val="24"/>
    </w:rPr>
  </w:style>
  <w:style w:type="character" w:customStyle="1" w:styleId="HeaderChar">
    <w:name w:val="Header Char"/>
    <w:basedOn w:val="Domylnaczcionkaakapitu1"/>
    <w:rsid w:val="008034BA"/>
    <w:rPr>
      <w:sz w:val="24"/>
      <w:szCs w:val="24"/>
    </w:rPr>
  </w:style>
  <w:style w:type="character" w:customStyle="1" w:styleId="ListLabel1">
    <w:name w:val="ListLabel 1"/>
    <w:rsid w:val="008034BA"/>
    <w:rPr>
      <w:rFonts w:cs="Times New Roman"/>
    </w:rPr>
  </w:style>
  <w:style w:type="paragraph" w:customStyle="1" w:styleId="Nagwek1">
    <w:name w:val="Nagłówek1"/>
    <w:basedOn w:val="Normalny"/>
    <w:next w:val="Tekstpodstawowy"/>
    <w:rsid w:val="008034B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8034BA"/>
    <w:pPr>
      <w:spacing w:after="140" w:line="288" w:lineRule="auto"/>
    </w:pPr>
  </w:style>
  <w:style w:type="paragraph" w:styleId="Lista">
    <w:name w:val="List"/>
    <w:basedOn w:val="Tekst"/>
    <w:rsid w:val="008034BA"/>
  </w:style>
  <w:style w:type="paragraph" w:styleId="Legenda">
    <w:name w:val="caption"/>
    <w:basedOn w:val="Normalny"/>
    <w:qFormat/>
    <w:rsid w:val="008034B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034BA"/>
    <w:pPr>
      <w:suppressLineNumbers/>
    </w:pPr>
  </w:style>
  <w:style w:type="paragraph" w:customStyle="1" w:styleId="Tekst">
    <w:name w:val="Tekst"/>
    <w:rsid w:val="008034BA"/>
    <w:pPr>
      <w:widowControl w:val="0"/>
      <w:suppressAutoHyphens/>
      <w:spacing w:after="12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Domylnie">
    <w:name w:val="Domyślnie"/>
    <w:rsid w:val="008034BA"/>
    <w:pPr>
      <w:widowControl w:val="0"/>
      <w:suppressAutoHyphens/>
    </w:pPr>
    <w:rPr>
      <w:color w:val="00000A"/>
      <w:kern w:val="1"/>
      <w:sz w:val="24"/>
      <w:szCs w:val="24"/>
    </w:rPr>
  </w:style>
  <w:style w:type="paragraph" w:styleId="Nagwek">
    <w:name w:val="header"/>
    <w:basedOn w:val="Domylnie"/>
    <w:rsid w:val="008034B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EF0AB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F0ABB"/>
    <w:rPr>
      <w:rFonts w:ascii="Liberation Serif" w:eastAsia="SimSun" w:hAnsi="Liberation Serif" w:cs="Mangal"/>
      <w:color w:val="00000A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F749B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Michnik</dc:creator>
  <cp:lastModifiedBy>Piotr Buss</cp:lastModifiedBy>
  <cp:revision>5</cp:revision>
  <cp:lastPrinted>2015-10-06T08:38:00Z</cp:lastPrinted>
  <dcterms:created xsi:type="dcterms:W3CDTF">2018-12-20T14:42:00Z</dcterms:created>
  <dcterms:modified xsi:type="dcterms:W3CDTF">2019-02-15T07:04:00Z</dcterms:modified>
</cp:coreProperties>
</file>