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5AF37" w14:textId="77777777" w:rsidR="00234886" w:rsidRPr="002C6F06" w:rsidRDefault="00234886" w:rsidP="0023488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2C6F06">
        <w:rPr>
          <w:rFonts w:eastAsia="Times New Roman" w:cstheme="minorHAnsi"/>
          <w:b/>
          <w:bCs/>
          <w:sz w:val="36"/>
          <w:szCs w:val="36"/>
          <w:lang w:eastAsia="pl-PL"/>
        </w:rPr>
        <w:t>REGULAMIN UCZESTNICTWA</w:t>
      </w:r>
    </w:p>
    <w:p w14:paraId="1EAFA0B0" w14:textId="77777777" w:rsidR="00234886" w:rsidRPr="002C6F06" w:rsidRDefault="00234886" w:rsidP="0023488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„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BAŁKAŃSKIE ECHO NAD BOBREM</w:t>
      </w:r>
      <w:r w:rsidRPr="002C6F06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  <w:r w:rsidRPr="002C6F06">
        <w:rPr>
          <w:rFonts w:eastAsia="Times New Roman" w:cstheme="minorHAnsi"/>
          <w:sz w:val="24"/>
          <w:szCs w:val="24"/>
          <w:lang w:eastAsia="pl-PL"/>
        </w:rPr>
        <w:br/>
      </w:r>
      <w:r w:rsidRPr="002C6F06">
        <w:rPr>
          <w:rFonts w:eastAsia="Times New Roman" w:cstheme="minorHAnsi"/>
          <w:b/>
          <w:bCs/>
          <w:sz w:val="24"/>
          <w:szCs w:val="24"/>
          <w:lang w:eastAsia="pl-PL"/>
        </w:rPr>
        <w:t>Termin: 11–12 października 202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2C6F0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  <w:r w:rsidRPr="002C6F06">
        <w:rPr>
          <w:rFonts w:eastAsia="Times New Roman" w:cstheme="minorHAnsi"/>
          <w:sz w:val="24"/>
          <w:szCs w:val="24"/>
          <w:lang w:eastAsia="pl-PL"/>
        </w:rPr>
        <w:br/>
      </w:r>
      <w:r w:rsidRPr="002C6F0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Miejsce: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Skwer za BOK - MCC</w:t>
      </w:r>
    </w:p>
    <w:p w14:paraId="52B44574" w14:textId="77777777" w:rsidR="00234886" w:rsidRPr="002C6F06" w:rsidRDefault="00234886" w:rsidP="0023488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2C6F06">
        <w:rPr>
          <w:rFonts w:eastAsia="Times New Roman" w:cstheme="minorHAnsi"/>
          <w:b/>
          <w:bCs/>
          <w:sz w:val="27"/>
          <w:szCs w:val="27"/>
          <w:lang w:eastAsia="pl-PL"/>
        </w:rPr>
        <w:t>§1. Postanowienia ogólne</w:t>
      </w:r>
    </w:p>
    <w:p w14:paraId="68D94410" w14:textId="77777777" w:rsidR="00234886" w:rsidRPr="002C6F06" w:rsidRDefault="00234886" w:rsidP="002348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>Regulamin określa zasady uczestnictwa w strefie rękodzieła w ramach wydarzenia „</w:t>
      </w:r>
      <w:r>
        <w:rPr>
          <w:rFonts w:eastAsia="Times New Roman" w:cstheme="minorHAnsi"/>
          <w:sz w:val="24"/>
          <w:szCs w:val="24"/>
          <w:lang w:eastAsia="pl-PL"/>
        </w:rPr>
        <w:t>BAŁKAŃSKIE ECHO NAD BOBREM</w:t>
      </w:r>
      <w:r w:rsidRPr="002C6F06">
        <w:rPr>
          <w:rFonts w:eastAsia="Times New Roman" w:cstheme="minorHAnsi"/>
          <w:sz w:val="24"/>
          <w:szCs w:val="24"/>
          <w:lang w:eastAsia="pl-PL"/>
        </w:rPr>
        <w:t>” (zwanego dalej „Wydarzeniem”)</w:t>
      </w:r>
      <w:r>
        <w:rPr>
          <w:rFonts w:eastAsia="Times New Roman" w:cstheme="minorHAnsi"/>
          <w:sz w:val="24"/>
          <w:szCs w:val="24"/>
          <w:lang w:eastAsia="pl-PL"/>
        </w:rPr>
        <w:t xml:space="preserve"> w dniach 11 – 12 października 2025r</w:t>
      </w:r>
      <w:r w:rsidRPr="002C6F06">
        <w:rPr>
          <w:rFonts w:eastAsia="Times New Roman" w:cstheme="minorHAnsi"/>
          <w:sz w:val="24"/>
          <w:szCs w:val="24"/>
          <w:lang w:eastAsia="pl-PL"/>
        </w:rPr>
        <w:t>.</w:t>
      </w:r>
    </w:p>
    <w:p w14:paraId="7214FA3E" w14:textId="77777777" w:rsidR="00234886" w:rsidRPr="002C6F06" w:rsidRDefault="00234886" w:rsidP="002348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 xml:space="preserve">Organizatorem wydarzenia jest </w:t>
      </w:r>
      <w:r>
        <w:rPr>
          <w:rFonts w:eastAsia="Times New Roman" w:cstheme="minorHAnsi"/>
          <w:sz w:val="24"/>
          <w:szCs w:val="24"/>
          <w:lang w:eastAsia="pl-PL"/>
        </w:rPr>
        <w:t>Bolesławiecki Ośrodek Kultury – Międzynarodowe Centrum Ceramiki w Bolesławcu</w:t>
      </w:r>
      <w:r w:rsidRPr="002C6F06">
        <w:rPr>
          <w:rFonts w:eastAsia="Times New Roman" w:cstheme="minorHAnsi"/>
          <w:sz w:val="24"/>
          <w:szCs w:val="24"/>
          <w:lang w:eastAsia="pl-PL"/>
        </w:rPr>
        <w:t>.</w:t>
      </w:r>
    </w:p>
    <w:p w14:paraId="29D113F6" w14:textId="77777777" w:rsidR="00234886" w:rsidRPr="002C6F06" w:rsidRDefault="00234886" w:rsidP="002348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>Strefa rękodzieła przeznaczona jest wyłącznie dla twórców i wystawców oferujących własne produkty rękodzielnicze.</w:t>
      </w:r>
    </w:p>
    <w:p w14:paraId="54F78C86" w14:textId="77777777" w:rsidR="00234886" w:rsidRPr="002C6F06" w:rsidRDefault="00234886" w:rsidP="002348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>Uczestnictwo w wydarzeniu jest bezpłatne, jednak wymaga wcześniejszego zgłoszenia i akceptacji przez organizatora.</w:t>
      </w:r>
    </w:p>
    <w:p w14:paraId="37D6C773" w14:textId="77777777" w:rsidR="00234886" w:rsidRPr="002C6F06" w:rsidRDefault="00234886" w:rsidP="0023488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2C6F06">
        <w:rPr>
          <w:rFonts w:eastAsia="Times New Roman" w:cstheme="minorHAnsi"/>
          <w:b/>
          <w:bCs/>
          <w:sz w:val="27"/>
          <w:szCs w:val="27"/>
          <w:lang w:eastAsia="pl-PL"/>
        </w:rPr>
        <w:t>§2. Zgłoszenia i kwalifikacja</w:t>
      </w:r>
    </w:p>
    <w:p w14:paraId="45AE474A" w14:textId="57337FDC" w:rsidR="00234886" w:rsidRPr="002C6F06" w:rsidRDefault="00234886" w:rsidP="002348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 xml:space="preserve">Aby wziąć udział w strefie rękodzieła, należy przesłać wypełnioną kartę zgłoszeniową do dnia </w:t>
      </w:r>
      <w:r w:rsidRPr="00234886">
        <w:rPr>
          <w:rFonts w:eastAsia="Times New Roman" w:cstheme="minorHAnsi"/>
          <w:bCs/>
          <w:sz w:val="24"/>
          <w:szCs w:val="24"/>
          <w:lang w:eastAsia="pl-PL"/>
        </w:rPr>
        <w:t>8</w:t>
      </w:r>
      <w:r w:rsidRPr="00234886">
        <w:rPr>
          <w:rFonts w:eastAsia="Times New Roman" w:cstheme="minorHAnsi"/>
          <w:bCs/>
          <w:sz w:val="24"/>
          <w:szCs w:val="24"/>
          <w:lang w:eastAsia="pl-PL"/>
        </w:rPr>
        <w:t xml:space="preserve"> października 2025 r.</w:t>
      </w:r>
    </w:p>
    <w:p w14:paraId="49F1CAC8" w14:textId="77777777" w:rsidR="00234886" w:rsidRPr="002C6F06" w:rsidRDefault="00234886" w:rsidP="002348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>Zgłoszenia będą weryfikowane przez organizatora pod kątem zgodności z profilem wydarzenia.</w:t>
      </w:r>
    </w:p>
    <w:p w14:paraId="5BFD3FE2" w14:textId="77777777" w:rsidR="00234886" w:rsidRPr="002C6F06" w:rsidRDefault="00234886" w:rsidP="002348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>Organizator zastrzega sobie prawo do odmowy przyjęcia zgłoszenia bez podania przyczyny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1D88AA27" w14:textId="77777777" w:rsidR="00234886" w:rsidRPr="002C6F06" w:rsidRDefault="00234886" w:rsidP="0023488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2C6F06">
        <w:rPr>
          <w:rFonts w:eastAsia="Times New Roman" w:cstheme="minorHAnsi"/>
          <w:b/>
          <w:bCs/>
          <w:sz w:val="27"/>
          <w:szCs w:val="27"/>
          <w:lang w:eastAsia="pl-PL"/>
        </w:rPr>
        <w:t>§3. Obowiązki uczestników</w:t>
      </w:r>
    </w:p>
    <w:p w14:paraId="1EF466F9" w14:textId="77777777" w:rsidR="00234886" w:rsidRPr="002C6F06" w:rsidRDefault="00234886" w:rsidP="002348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>Każdy uczestnik zobowiązany jest do:</w:t>
      </w:r>
    </w:p>
    <w:p w14:paraId="211F18E7" w14:textId="77777777" w:rsidR="00234886" w:rsidRPr="002C6F06" w:rsidRDefault="00234886" w:rsidP="0023488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 xml:space="preserve">posiadania </w:t>
      </w:r>
      <w:r w:rsidRPr="002C6F06">
        <w:rPr>
          <w:rFonts w:eastAsia="Times New Roman" w:cstheme="minorHAnsi"/>
          <w:bCs/>
          <w:sz w:val="24"/>
          <w:szCs w:val="24"/>
          <w:lang w:eastAsia="pl-PL"/>
        </w:rPr>
        <w:t>własnego namiotu</w:t>
      </w:r>
      <w:r w:rsidRPr="002C6F06">
        <w:rPr>
          <w:rFonts w:eastAsia="Times New Roman" w:cstheme="minorHAnsi"/>
          <w:sz w:val="24"/>
          <w:szCs w:val="24"/>
          <w:lang w:eastAsia="pl-PL"/>
        </w:rPr>
        <w:t xml:space="preserve"> wystawienniczego (minimum 2x2 m),</w:t>
      </w:r>
    </w:p>
    <w:p w14:paraId="410B2378" w14:textId="77777777" w:rsidR="00234886" w:rsidRPr="002C6F06" w:rsidRDefault="00234886" w:rsidP="0023488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 xml:space="preserve">zapewnienia </w:t>
      </w:r>
      <w:r w:rsidRPr="002C6F06">
        <w:rPr>
          <w:rFonts w:eastAsia="Times New Roman" w:cstheme="minorHAnsi"/>
          <w:bCs/>
          <w:sz w:val="24"/>
          <w:szCs w:val="24"/>
          <w:lang w:eastAsia="pl-PL"/>
        </w:rPr>
        <w:t>własnych stołów i ławek (</w:t>
      </w:r>
      <w:proofErr w:type="spellStart"/>
      <w:r w:rsidRPr="002C6F06">
        <w:rPr>
          <w:rFonts w:eastAsia="Times New Roman" w:cstheme="minorHAnsi"/>
          <w:bCs/>
          <w:sz w:val="24"/>
          <w:szCs w:val="24"/>
          <w:lang w:eastAsia="pl-PL"/>
        </w:rPr>
        <w:t>ławostołów</w:t>
      </w:r>
      <w:proofErr w:type="spellEnd"/>
      <w:r w:rsidRPr="002C6F06">
        <w:rPr>
          <w:rFonts w:eastAsia="Times New Roman" w:cstheme="minorHAnsi"/>
          <w:bCs/>
          <w:sz w:val="24"/>
          <w:szCs w:val="24"/>
          <w:lang w:eastAsia="pl-PL"/>
        </w:rPr>
        <w:t>)</w:t>
      </w:r>
      <w:r w:rsidRPr="002C6F06">
        <w:rPr>
          <w:rFonts w:eastAsia="Times New Roman" w:cstheme="minorHAnsi"/>
          <w:sz w:val="24"/>
          <w:szCs w:val="24"/>
          <w:lang w:eastAsia="pl-PL"/>
        </w:rPr>
        <w:t xml:space="preserve"> do ekspozycji towaru,</w:t>
      </w:r>
    </w:p>
    <w:p w14:paraId="635C8C5B" w14:textId="77777777" w:rsidR="00234886" w:rsidRPr="002C6F06" w:rsidRDefault="00234886" w:rsidP="0023488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 xml:space="preserve">odpowiedniego </w:t>
      </w:r>
      <w:r w:rsidRPr="002C6F06">
        <w:rPr>
          <w:rFonts w:eastAsia="Times New Roman" w:cstheme="minorHAnsi"/>
          <w:bCs/>
          <w:sz w:val="24"/>
          <w:szCs w:val="24"/>
          <w:lang w:eastAsia="pl-PL"/>
        </w:rPr>
        <w:t>zabezpieczenia namiotu</w:t>
      </w:r>
      <w:r w:rsidRPr="002C6F06">
        <w:rPr>
          <w:rFonts w:eastAsia="Times New Roman" w:cstheme="minorHAnsi"/>
          <w:sz w:val="24"/>
          <w:szCs w:val="24"/>
          <w:lang w:eastAsia="pl-PL"/>
        </w:rPr>
        <w:t xml:space="preserve"> przed warunkami atmosferycznymi, </w:t>
      </w:r>
      <w:r>
        <w:rPr>
          <w:rFonts w:eastAsia="Times New Roman" w:cstheme="minorHAnsi"/>
          <w:sz w:val="24"/>
          <w:szCs w:val="24"/>
          <w:lang w:eastAsia="pl-PL"/>
        </w:rPr>
        <w:t xml:space="preserve">      </w:t>
      </w:r>
      <w:r w:rsidRPr="002C6F06">
        <w:rPr>
          <w:rFonts w:eastAsia="Times New Roman" w:cstheme="minorHAnsi"/>
          <w:sz w:val="24"/>
          <w:szCs w:val="24"/>
          <w:lang w:eastAsia="pl-PL"/>
        </w:rPr>
        <w:t xml:space="preserve">w szczególności </w:t>
      </w:r>
      <w:r w:rsidRPr="002C6F06">
        <w:rPr>
          <w:rFonts w:eastAsia="Times New Roman" w:cstheme="minorHAnsi"/>
          <w:bCs/>
          <w:sz w:val="24"/>
          <w:szCs w:val="24"/>
          <w:lang w:eastAsia="pl-PL"/>
        </w:rPr>
        <w:t>przed podmuchami wiatru</w:t>
      </w:r>
      <w:r w:rsidRPr="002C6F06">
        <w:rPr>
          <w:rFonts w:eastAsia="Times New Roman" w:cstheme="minorHAnsi"/>
          <w:sz w:val="24"/>
          <w:szCs w:val="24"/>
          <w:lang w:eastAsia="pl-PL"/>
        </w:rPr>
        <w:t xml:space="preserve"> (np. obciążniki, kotwy),</w:t>
      </w:r>
    </w:p>
    <w:p w14:paraId="7081701F" w14:textId="77777777" w:rsidR="00234886" w:rsidRDefault="00234886" w:rsidP="0023488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>utrzymania czystości i porządku wokół swojego sto</w:t>
      </w:r>
      <w:bookmarkStart w:id="0" w:name="_GoBack"/>
      <w:bookmarkEnd w:id="0"/>
      <w:r w:rsidRPr="002C6F06">
        <w:rPr>
          <w:rFonts w:eastAsia="Times New Roman" w:cstheme="minorHAnsi"/>
          <w:sz w:val="24"/>
          <w:szCs w:val="24"/>
          <w:lang w:eastAsia="pl-PL"/>
        </w:rPr>
        <w:t>iska przez cały czas trwania wydarzenia.</w:t>
      </w:r>
    </w:p>
    <w:p w14:paraId="30B75923" w14:textId="77777777" w:rsidR="00234886" w:rsidRPr="00BF652D" w:rsidRDefault="00234886" w:rsidP="0023488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652D">
        <w:rPr>
          <w:rFonts w:eastAsia="Times New Roman" w:cstheme="minorHAnsi"/>
          <w:sz w:val="24"/>
          <w:szCs w:val="24"/>
          <w:lang w:eastAsia="pl-PL"/>
        </w:rPr>
        <w:t xml:space="preserve">zabezpieczenia przewodów elektrycznych </w:t>
      </w:r>
    </w:p>
    <w:p w14:paraId="04E36192" w14:textId="77777777" w:rsidR="00234886" w:rsidRPr="002C6F06" w:rsidRDefault="00234886" w:rsidP="002348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 xml:space="preserve">Organizator </w:t>
      </w:r>
      <w:r w:rsidRPr="002C6F06">
        <w:rPr>
          <w:rFonts w:eastAsia="Times New Roman" w:cstheme="minorHAnsi"/>
          <w:bCs/>
          <w:sz w:val="24"/>
          <w:szCs w:val="24"/>
          <w:lang w:eastAsia="pl-PL"/>
        </w:rPr>
        <w:t>nie zapewnia</w:t>
      </w:r>
      <w:r w:rsidRPr="002C6F06">
        <w:rPr>
          <w:rFonts w:eastAsia="Times New Roman" w:cstheme="minorHAnsi"/>
          <w:sz w:val="24"/>
          <w:szCs w:val="24"/>
          <w:lang w:eastAsia="pl-PL"/>
        </w:rPr>
        <w:t xml:space="preserve"> zadaszenia ani wyposażenia stanowiska.</w:t>
      </w:r>
    </w:p>
    <w:p w14:paraId="2222C6F4" w14:textId="77777777" w:rsidR="00234886" w:rsidRPr="002C6F06" w:rsidRDefault="00234886" w:rsidP="0023488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2C6F06">
        <w:rPr>
          <w:rFonts w:eastAsia="Times New Roman" w:cstheme="minorHAnsi"/>
          <w:b/>
          <w:bCs/>
          <w:sz w:val="27"/>
          <w:szCs w:val="27"/>
          <w:lang w:eastAsia="pl-PL"/>
        </w:rPr>
        <w:t>§4. Montaż i demontaż stoisk</w:t>
      </w:r>
    </w:p>
    <w:p w14:paraId="2B3738DD" w14:textId="5B9EE0BC" w:rsidR="00234886" w:rsidRPr="002C6F06" w:rsidRDefault="00234886" w:rsidP="002348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 xml:space="preserve">Montaż stoisk możliwy będzie w dniu </w:t>
      </w:r>
      <w:r w:rsidRPr="002C6F06">
        <w:rPr>
          <w:rFonts w:eastAsia="Times New Roman" w:cstheme="minorHAnsi"/>
          <w:bCs/>
          <w:sz w:val="24"/>
          <w:szCs w:val="24"/>
          <w:lang w:eastAsia="pl-PL"/>
        </w:rPr>
        <w:t>11 października 202</w:t>
      </w:r>
      <w:r>
        <w:rPr>
          <w:rFonts w:eastAsia="Times New Roman" w:cstheme="minorHAnsi"/>
          <w:bCs/>
          <w:sz w:val="24"/>
          <w:szCs w:val="24"/>
          <w:lang w:eastAsia="pl-PL"/>
        </w:rPr>
        <w:t>5</w:t>
      </w:r>
      <w:r w:rsidRPr="002C6F06">
        <w:rPr>
          <w:rFonts w:eastAsia="Times New Roman" w:cstheme="minorHAnsi"/>
          <w:bCs/>
          <w:sz w:val="24"/>
          <w:szCs w:val="24"/>
          <w:lang w:eastAsia="pl-PL"/>
        </w:rPr>
        <w:t xml:space="preserve"> r.</w:t>
      </w:r>
      <w:r w:rsidRPr="002C6F06">
        <w:rPr>
          <w:rFonts w:eastAsia="Times New Roman" w:cstheme="minorHAnsi"/>
          <w:sz w:val="24"/>
          <w:szCs w:val="24"/>
          <w:lang w:eastAsia="pl-PL"/>
        </w:rPr>
        <w:t xml:space="preserve"> od godziny </w:t>
      </w:r>
      <w:r w:rsidRPr="00106587">
        <w:rPr>
          <w:rFonts w:eastAsia="Times New Roman" w:cstheme="minorHAnsi"/>
          <w:bCs/>
          <w:sz w:val="24"/>
          <w:szCs w:val="24"/>
          <w:lang w:eastAsia="pl-PL"/>
        </w:rPr>
        <w:t>10:00.</w:t>
      </w:r>
    </w:p>
    <w:p w14:paraId="008D2EEF" w14:textId="77777777" w:rsidR="00234886" w:rsidRPr="002C6F06" w:rsidRDefault="00234886" w:rsidP="002348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 xml:space="preserve">Po zakończeniu pierwszego dnia wydarzenia, tj. </w:t>
      </w:r>
      <w:r w:rsidRPr="002C6F06">
        <w:rPr>
          <w:rFonts w:eastAsia="Times New Roman" w:cstheme="minorHAnsi"/>
          <w:bCs/>
          <w:sz w:val="24"/>
          <w:szCs w:val="24"/>
          <w:lang w:eastAsia="pl-PL"/>
        </w:rPr>
        <w:t>11 października (sobota)</w:t>
      </w:r>
      <w:r w:rsidRPr="002C6F06">
        <w:rPr>
          <w:rFonts w:eastAsia="Times New Roman" w:cstheme="minorHAnsi"/>
          <w:sz w:val="24"/>
          <w:szCs w:val="24"/>
          <w:lang w:eastAsia="pl-PL"/>
        </w:rPr>
        <w:t>, uczestnicy są zobowiązani do:</w:t>
      </w:r>
    </w:p>
    <w:p w14:paraId="434E4697" w14:textId="77777777" w:rsidR="00234886" w:rsidRPr="002C6F06" w:rsidRDefault="00234886" w:rsidP="0023488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bCs/>
          <w:sz w:val="24"/>
          <w:szCs w:val="24"/>
          <w:lang w:eastAsia="pl-PL"/>
        </w:rPr>
        <w:t>złożenia towaru</w:t>
      </w:r>
      <w:r w:rsidRPr="002C6F06">
        <w:rPr>
          <w:rFonts w:eastAsia="Times New Roman" w:cstheme="minorHAnsi"/>
          <w:sz w:val="24"/>
          <w:szCs w:val="24"/>
          <w:lang w:eastAsia="pl-PL"/>
        </w:rPr>
        <w:t xml:space="preserve"> i wyposażenia we własnym zakresie,</w:t>
      </w:r>
    </w:p>
    <w:p w14:paraId="2CF6D870" w14:textId="77777777" w:rsidR="00234886" w:rsidRDefault="00234886" w:rsidP="0023488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 xml:space="preserve">zapewnienia, 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2C6F06">
        <w:rPr>
          <w:rFonts w:eastAsia="Times New Roman" w:cstheme="minorHAnsi"/>
          <w:sz w:val="24"/>
          <w:szCs w:val="24"/>
          <w:lang w:eastAsia="pl-PL"/>
        </w:rPr>
        <w:t>by na terenie stoiska nie pozostawały przedmioty wartościowe lub narażone na uszkodzenie.</w:t>
      </w:r>
    </w:p>
    <w:p w14:paraId="14DA0DDE" w14:textId="77777777" w:rsidR="00234886" w:rsidRPr="00BF652D" w:rsidRDefault="00234886" w:rsidP="0023488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652D">
        <w:lastRenderedPageBreak/>
        <w:t>Wystawca na zajmowanej powierzchni wystawienniczej (stoisku) ponosi pełną odpowiedzialność za stosowanie i przestrzeganie przepisów i zasad bezpieczeństwa           i higieny pracy - w czasie wykonywania prac w zakresie transportu, montażu, eksploatacji i demontażu ekspozycji.</w:t>
      </w:r>
    </w:p>
    <w:p w14:paraId="0C52B493" w14:textId="77777777" w:rsidR="00234886" w:rsidRPr="00567F6D" w:rsidRDefault="00234886" w:rsidP="002348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Pr="002C6F06">
        <w:rPr>
          <w:rFonts w:eastAsia="Times New Roman" w:cstheme="minorHAnsi"/>
          <w:bCs/>
          <w:sz w:val="24"/>
          <w:szCs w:val="24"/>
          <w:lang w:eastAsia="pl-PL"/>
        </w:rPr>
        <w:t>12 października (niedziela)</w:t>
      </w:r>
      <w:r w:rsidRPr="002C6F06">
        <w:rPr>
          <w:rFonts w:eastAsia="Times New Roman" w:cstheme="minorHAnsi"/>
          <w:sz w:val="24"/>
          <w:szCs w:val="24"/>
          <w:lang w:eastAsia="pl-PL"/>
        </w:rPr>
        <w:t xml:space="preserve"> uczestnicy </w:t>
      </w:r>
      <w:r>
        <w:rPr>
          <w:rFonts w:eastAsia="Times New Roman" w:cstheme="minorHAnsi"/>
          <w:sz w:val="24"/>
          <w:szCs w:val="24"/>
          <w:lang w:eastAsia="pl-PL"/>
        </w:rPr>
        <w:t>ponownie wystawiają towar</w:t>
      </w:r>
      <w:r w:rsidRPr="002C6F06">
        <w:rPr>
          <w:rFonts w:eastAsia="Times New Roman" w:cstheme="minorHAnsi"/>
          <w:sz w:val="24"/>
          <w:szCs w:val="24"/>
          <w:lang w:eastAsia="pl-PL"/>
        </w:rPr>
        <w:t>.</w:t>
      </w:r>
    </w:p>
    <w:p w14:paraId="5BE62459" w14:textId="77777777" w:rsidR="00234886" w:rsidRPr="002C6F06" w:rsidRDefault="00234886" w:rsidP="0023488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2C6F06">
        <w:rPr>
          <w:rFonts w:eastAsia="Times New Roman" w:cstheme="minorHAnsi"/>
          <w:b/>
          <w:bCs/>
          <w:sz w:val="27"/>
          <w:szCs w:val="27"/>
          <w:lang w:eastAsia="pl-PL"/>
        </w:rPr>
        <w:t>§5. Zasady bezpieczeństwa i odpowiedzialność</w:t>
      </w:r>
    </w:p>
    <w:p w14:paraId="270D45F9" w14:textId="77777777" w:rsidR="00234886" w:rsidRPr="002C6F06" w:rsidRDefault="00234886" w:rsidP="002348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 xml:space="preserve">Uczestnicy ponoszą </w:t>
      </w:r>
      <w:r w:rsidRPr="002C6F06">
        <w:rPr>
          <w:rFonts w:eastAsia="Times New Roman" w:cstheme="minorHAnsi"/>
          <w:bCs/>
          <w:sz w:val="24"/>
          <w:szCs w:val="24"/>
          <w:lang w:eastAsia="pl-PL"/>
        </w:rPr>
        <w:t>pełną odpowiedzialność za własne stoiska, towar oraz wyposażenie</w:t>
      </w:r>
      <w:r w:rsidRPr="002C6F06">
        <w:rPr>
          <w:rFonts w:eastAsia="Times New Roman" w:cstheme="minorHAnsi"/>
          <w:sz w:val="24"/>
          <w:szCs w:val="24"/>
          <w:lang w:eastAsia="pl-PL"/>
        </w:rPr>
        <w:t>.</w:t>
      </w:r>
    </w:p>
    <w:p w14:paraId="43421A8D" w14:textId="77777777" w:rsidR="00234886" w:rsidRPr="00AE78E1" w:rsidRDefault="00234886" w:rsidP="0023488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>Or</w:t>
      </w:r>
      <w:r w:rsidRPr="00AE78E1">
        <w:rPr>
          <w:rFonts w:eastAsia="Times New Roman" w:cstheme="minorHAnsi"/>
          <w:sz w:val="24"/>
          <w:szCs w:val="24"/>
          <w:lang w:eastAsia="pl-PL"/>
        </w:rPr>
        <w:t xml:space="preserve">ganizator </w:t>
      </w:r>
      <w:r w:rsidRPr="00AE78E1">
        <w:rPr>
          <w:rFonts w:eastAsia="Times New Roman" w:cstheme="minorHAnsi"/>
          <w:bCs/>
          <w:sz w:val="24"/>
          <w:szCs w:val="24"/>
          <w:lang w:eastAsia="pl-PL"/>
        </w:rPr>
        <w:t>nie ponosi odpowiedzialności</w:t>
      </w:r>
      <w:r w:rsidRPr="00AE78E1">
        <w:rPr>
          <w:rFonts w:eastAsia="Times New Roman" w:cstheme="minorHAnsi"/>
          <w:sz w:val="24"/>
          <w:szCs w:val="24"/>
          <w:lang w:eastAsia="pl-PL"/>
        </w:rPr>
        <w:t xml:space="preserve"> za szkody powstałe w wyniku działania sił natury (np. wiatr, deszcz), kradzieży, zniszczenia lub uszkodzenia mienia uczestników.</w:t>
      </w:r>
    </w:p>
    <w:p w14:paraId="5A017CCC" w14:textId="77777777" w:rsidR="00234886" w:rsidRPr="00AE78E1" w:rsidRDefault="00234886" w:rsidP="0023488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E78E1">
        <w:rPr>
          <w:rFonts w:eastAsia="Times New Roman" w:cstheme="minorHAnsi"/>
          <w:sz w:val="24"/>
          <w:szCs w:val="24"/>
          <w:lang w:eastAsia="pl-PL"/>
        </w:rPr>
        <w:t>Uczestnicy zobowiązani są do przestrzegania zaleceń organizatora oraz służb porządkowych.</w:t>
      </w:r>
    </w:p>
    <w:p w14:paraId="061D7554" w14:textId="77777777" w:rsidR="00234886" w:rsidRPr="00BF652D" w:rsidRDefault="00234886" w:rsidP="0023488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652D">
        <w:rPr>
          <w:rFonts w:eastAsia="Times New Roman" w:cstheme="minorHAnsi"/>
          <w:sz w:val="24"/>
          <w:szCs w:val="24"/>
          <w:lang w:eastAsia="pl-PL"/>
        </w:rPr>
        <w:t>Uczestnicy zobowiązani są do przestrzegania przepisów bhp i p.poż</w:t>
      </w:r>
    </w:p>
    <w:p w14:paraId="332ADB7A" w14:textId="77777777" w:rsidR="00234886" w:rsidRPr="00BF652D" w:rsidRDefault="00234886" w:rsidP="0023488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652D">
        <w:rPr>
          <w:sz w:val="24"/>
          <w:szCs w:val="24"/>
        </w:rPr>
        <w:t xml:space="preserve">Zainstalowana na zajmowanej powierzchni ekspozycja wszelkich maszyn i urządzeń technologicznych winna posiadać wymagane przepisami atesty i certyfikaty oraz zabezpieczenia ustalone w dokumentacji </w:t>
      </w:r>
      <w:proofErr w:type="spellStart"/>
      <w:r w:rsidRPr="00BF652D">
        <w:rPr>
          <w:sz w:val="24"/>
          <w:szCs w:val="24"/>
        </w:rPr>
        <w:t>techniczno</w:t>
      </w:r>
      <w:proofErr w:type="spellEnd"/>
      <w:r w:rsidRPr="00BF652D">
        <w:rPr>
          <w:sz w:val="24"/>
          <w:szCs w:val="24"/>
        </w:rPr>
        <w:t xml:space="preserve"> – ruchowej.</w:t>
      </w:r>
    </w:p>
    <w:p w14:paraId="0E32A77F" w14:textId="77777777" w:rsidR="00234886" w:rsidRPr="00BF652D" w:rsidRDefault="00234886" w:rsidP="0023488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652D">
        <w:rPr>
          <w:sz w:val="24"/>
          <w:szCs w:val="24"/>
        </w:rPr>
        <w:t xml:space="preserve">Wszystkie urządzenia i eksponaty wystawiennicze posadowione na zajmowanej powierzchni winny być prawidłowo, statycznie zamontowane i zabezpieczone przed przesunięciem, przewróceniem lub spadnięciem, oznaczone w uzasadnionych przypadkach odpowiednimi napisami </w:t>
      </w:r>
      <w:proofErr w:type="spellStart"/>
      <w:r w:rsidRPr="00BF652D">
        <w:rPr>
          <w:sz w:val="24"/>
          <w:szCs w:val="24"/>
        </w:rPr>
        <w:t>informacyjno</w:t>
      </w:r>
      <w:proofErr w:type="spellEnd"/>
      <w:r w:rsidRPr="00BF652D">
        <w:rPr>
          <w:sz w:val="24"/>
          <w:szCs w:val="24"/>
        </w:rPr>
        <w:t xml:space="preserve"> - ostrzegawczymi.</w:t>
      </w:r>
    </w:p>
    <w:p w14:paraId="48507440" w14:textId="77777777" w:rsidR="00234886" w:rsidRPr="002C6F06" w:rsidRDefault="00234886" w:rsidP="0023488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2C6F06">
        <w:rPr>
          <w:rFonts w:eastAsia="Times New Roman" w:cstheme="minorHAnsi"/>
          <w:b/>
          <w:bCs/>
          <w:sz w:val="27"/>
          <w:szCs w:val="27"/>
          <w:lang w:eastAsia="pl-PL"/>
        </w:rPr>
        <w:t>§6. Postanowienia końcowe</w:t>
      </w:r>
    </w:p>
    <w:p w14:paraId="51888F2B" w14:textId="77777777" w:rsidR="00234886" w:rsidRPr="002C6F06" w:rsidRDefault="00234886" w:rsidP="002348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>Udział w wydarzeniu jest równoznaczny z akceptacją niniejszego regulaminu.</w:t>
      </w:r>
    </w:p>
    <w:p w14:paraId="7EE94F3E" w14:textId="77777777" w:rsidR="00234886" w:rsidRPr="002C6F06" w:rsidRDefault="00234886" w:rsidP="002348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>Organizator zastrzega sobie prawo do zmiany regulaminu, o czym niezwłocznie poinformuje uczestników.</w:t>
      </w:r>
    </w:p>
    <w:p w14:paraId="5791E992" w14:textId="77777777" w:rsidR="00234886" w:rsidRPr="002C6F06" w:rsidRDefault="00234886" w:rsidP="002348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6F06">
        <w:rPr>
          <w:rFonts w:eastAsia="Times New Roman" w:cstheme="minorHAnsi"/>
          <w:sz w:val="24"/>
          <w:szCs w:val="24"/>
          <w:lang w:eastAsia="pl-PL"/>
        </w:rPr>
        <w:t>W sprawach nieuregulowanych niniejszym regulaminem decyduje organizator.</w:t>
      </w:r>
    </w:p>
    <w:p w14:paraId="13BA5D2F" w14:textId="77777777" w:rsidR="00234886" w:rsidRDefault="00234886" w:rsidP="00234886"/>
    <w:p w14:paraId="6F959110" w14:textId="77777777" w:rsidR="00234886" w:rsidRDefault="00234886" w:rsidP="00234886"/>
    <w:p w14:paraId="57EB0D78" w14:textId="77777777" w:rsidR="00234886" w:rsidRDefault="00234886" w:rsidP="00234886"/>
    <w:p w14:paraId="6F709BC4" w14:textId="77777777" w:rsidR="00234886" w:rsidRDefault="00234886" w:rsidP="00234886">
      <w:pPr>
        <w:jc w:val="right"/>
      </w:pPr>
      <w:r>
        <w:t>…………………………………………………….</w:t>
      </w:r>
    </w:p>
    <w:p w14:paraId="4E14B2FA" w14:textId="77777777" w:rsidR="00234886" w:rsidRDefault="00234886" w:rsidP="00234886">
      <w:pPr>
        <w:jc w:val="right"/>
      </w:pPr>
      <w:r>
        <w:t>Podpis uczestnika</w:t>
      </w:r>
    </w:p>
    <w:p w14:paraId="05E32B45" w14:textId="0F10E960" w:rsidR="002C6F06" w:rsidRPr="00234886" w:rsidRDefault="002C6F06" w:rsidP="00234886"/>
    <w:sectPr w:rsidR="002C6F06" w:rsidRPr="0023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72E"/>
    <w:multiLevelType w:val="multilevel"/>
    <w:tmpl w:val="04DA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D444C"/>
    <w:multiLevelType w:val="multilevel"/>
    <w:tmpl w:val="6CFA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15A04"/>
    <w:multiLevelType w:val="multilevel"/>
    <w:tmpl w:val="7072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A3DF4"/>
    <w:multiLevelType w:val="multilevel"/>
    <w:tmpl w:val="D9DC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14AE6"/>
    <w:multiLevelType w:val="multilevel"/>
    <w:tmpl w:val="3E9A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34D6C"/>
    <w:multiLevelType w:val="multilevel"/>
    <w:tmpl w:val="CBD06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4B"/>
    <w:rsid w:val="00106587"/>
    <w:rsid w:val="00234886"/>
    <w:rsid w:val="002C6F06"/>
    <w:rsid w:val="0065274B"/>
    <w:rsid w:val="00CB0D59"/>
    <w:rsid w:val="00F54272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F6C4"/>
  <w15:chartTrackingRefBased/>
  <w15:docId w15:val="{994A2AA5-0777-4EF4-96BA-5A736721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4886"/>
  </w:style>
  <w:style w:type="paragraph" w:styleId="Nagwek2">
    <w:name w:val="heading 2"/>
    <w:basedOn w:val="Normalny"/>
    <w:link w:val="Nagwek2Znak"/>
    <w:uiPriority w:val="9"/>
    <w:qFormat/>
    <w:rsid w:val="002C6F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C6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C6F0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C6F0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C6F0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C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C6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Tobiasz-Zawadzka</dc:creator>
  <cp:keywords/>
  <dc:description/>
  <cp:lastModifiedBy>Karolina Tobiasz-Zawadzka</cp:lastModifiedBy>
  <cp:revision>4</cp:revision>
  <cp:lastPrinted>2025-09-25T08:21:00Z</cp:lastPrinted>
  <dcterms:created xsi:type="dcterms:W3CDTF">2025-09-24T13:26:00Z</dcterms:created>
  <dcterms:modified xsi:type="dcterms:W3CDTF">2025-09-29T09:35:00Z</dcterms:modified>
</cp:coreProperties>
</file>